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984"/>
        <w:tblW w:w="0" w:type="auto"/>
        <w:tblLayout w:type="fixed"/>
        <w:tblLook w:val="04A0"/>
      </w:tblPr>
      <w:tblGrid>
        <w:gridCol w:w="3369"/>
        <w:gridCol w:w="1964"/>
        <w:gridCol w:w="1804"/>
        <w:gridCol w:w="2020"/>
        <w:gridCol w:w="1804"/>
        <w:gridCol w:w="2020"/>
        <w:gridCol w:w="1805"/>
      </w:tblGrid>
      <w:tr w:rsidR="008720A1" w:rsidRPr="006226AF" w:rsidTr="005F5462">
        <w:tc>
          <w:tcPr>
            <w:tcW w:w="3369" w:type="dxa"/>
            <w:vMerge w:val="restart"/>
          </w:tcPr>
          <w:p w:rsidR="008720A1" w:rsidRDefault="00576793" w:rsidP="005F5462">
            <w:pPr>
              <w:pStyle w:val="Default"/>
            </w:pPr>
            <w:r w:rsidRPr="00576793"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9.25pt;margin-top:-110.85pt;width:338.8pt;height:107.25pt;z-index:251660288;mso-width-relative:margin;mso-height-relative:margin" strokecolor="white [3212]">
                  <v:textbox>
                    <w:txbxContent>
                      <w:p w:rsidR="005F5462" w:rsidRPr="005F5462" w:rsidRDefault="005F5462" w:rsidP="005F5462">
                        <w:pPr>
                          <w:pStyle w:val="a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546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Учебный предмет: русский язык</w:t>
                        </w:r>
                      </w:p>
                      <w:p w:rsidR="005F5462" w:rsidRPr="005F5462" w:rsidRDefault="005F5462" w:rsidP="005F5462">
                        <w:pPr>
                          <w:pStyle w:val="a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546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Класс: 3</w:t>
                        </w:r>
                        <w:r w:rsidR="00092A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</w:p>
                      <w:p w:rsidR="005F5462" w:rsidRPr="005F5462" w:rsidRDefault="005F5462" w:rsidP="005F5462">
                        <w:pPr>
                          <w:pStyle w:val="a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546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Учитель: </w:t>
                        </w:r>
                        <w:proofErr w:type="spellStart"/>
                        <w:r w:rsidR="00092A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Ступникова</w:t>
                        </w:r>
                        <w:proofErr w:type="spellEnd"/>
                        <w:r w:rsidR="00092A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Надежда Леонидовна</w:t>
                        </w:r>
                      </w:p>
                      <w:p w:rsidR="005F5462" w:rsidRPr="005F5462" w:rsidRDefault="005F5462" w:rsidP="005F5462">
                        <w:pPr>
                          <w:pStyle w:val="a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5F546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УМК</w:t>
                        </w:r>
                        <w:proofErr w:type="spellEnd"/>
                        <w:r w:rsidRPr="005F546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  <w:r w:rsidR="00092A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Перспектива</w:t>
                        </w:r>
                      </w:p>
                      <w:p w:rsidR="005F5462" w:rsidRPr="005F5462" w:rsidRDefault="00042244" w:rsidP="005F5462">
                        <w:pPr>
                          <w:pStyle w:val="a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Тема урока: Знакомство с понятие</w:t>
                        </w:r>
                        <w:r w:rsidR="005F5462" w:rsidRPr="005F546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 «сложные слова»</w:t>
                        </w:r>
                      </w:p>
                      <w:p w:rsidR="005F5462" w:rsidRPr="005F5462" w:rsidRDefault="005F5462" w:rsidP="005F5462">
                        <w:pPr>
                          <w:pStyle w:val="a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546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Тип урока: </w:t>
                        </w:r>
                        <w:r w:rsidR="000422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Урок открытия </w:t>
                        </w:r>
                        <w:r w:rsidRPr="005F546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новых знаний</w:t>
                        </w:r>
                      </w:p>
                    </w:txbxContent>
                  </v:textbox>
                </v:shape>
              </w:pict>
            </w:r>
          </w:p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  <w:p w:rsidR="008720A1" w:rsidRDefault="008720A1" w:rsidP="005F54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53"/>
            </w:tblGrid>
            <w:tr w:rsidR="008720A1" w:rsidTr="00E41309">
              <w:trPr>
                <w:trHeight w:val="576"/>
              </w:trPr>
              <w:tc>
                <w:tcPr>
                  <w:tcW w:w="2453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Деятельность учителя</w:t>
                  </w:r>
                </w:p>
              </w:tc>
            </w:tr>
          </w:tbl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6"/>
          </w:tcPr>
          <w:p w:rsidR="008720A1" w:rsidRPr="006226AF" w:rsidRDefault="008720A1" w:rsidP="005F546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27"/>
            </w:tblGrid>
            <w:tr w:rsidR="008720A1" w:rsidRPr="006226AF" w:rsidTr="00E41309">
              <w:trPr>
                <w:trHeight w:val="186"/>
                <w:jc w:val="center"/>
              </w:trPr>
              <w:tc>
                <w:tcPr>
                  <w:tcW w:w="2627" w:type="dxa"/>
                </w:tcPr>
                <w:p w:rsidR="008720A1" w:rsidRPr="006226AF" w:rsidRDefault="008720A1" w:rsidP="00164A28">
                  <w:pPr>
                    <w:pStyle w:val="a8"/>
                    <w:framePr w:hSpace="180" w:wrap="around" w:hAnchor="margin" w:y="984"/>
                    <w:rPr>
                      <w:rFonts w:ascii="Times New Roman" w:hAnsi="Times New Roman" w:cs="Times New Roman"/>
                      <w:b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</w:rPr>
                    <w:t xml:space="preserve">Деятельность учащихся </w:t>
                  </w:r>
                </w:p>
              </w:tc>
            </w:tr>
          </w:tbl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</w:tr>
      <w:tr w:rsidR="008720A1" w:rsidRPr="006226AF" w:rsidTr="005F5462">
        <w:tc>
          <w:tcPr>
            <w:tcW w:w="3369" w:type="dxa"/>
            <w:vMerge/>
          </w:tcPr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2"/>
          </w:tcPr>
          <w:p w:rsidR="008720A1" w:rsidRDefault="008720A1" w:rsidP="005F5462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53"/>
            </w:tblGrid>
            <w:tr w:rsidR="008720A1" w:rsidRPr="006226AF" w:rsidTr="00E41309">
              <w:trPr>
                <w:trHeight w:val="186"/>
                <w:jc w:val="center"/>
              </w:trPr>
              <w:tc>
                <w:tcPr>
                  <w:tcW w:w="1853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Познавательная</w:t>
                  </w:r>
                </w:p>
              </w:tc>
            </w:tr>
          </w:tbl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gridSpan w:val="2"/>
          </w:tcPr>
          <w:p w:rsidR="008720A1" w:rsidRDefault="008720A1" w:rsidP="005F5462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95"/>
            </w:tblGrid>
            <w:tr w:rsidR="008720A1" w:rsidRPr="006226AF" w:rsidTr="00E41309">
              <w:trPr>
                <w:trHeight w:val="186"/>
                <w:jc w:val="center"/>
              </w:trPr>
              <w:tc>
                <w:tcPr>
                  <w:tcW w:w="2095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Коммуникативная </w:t>
                  </w:r>
                </w:p>
              </w:tc>
            </w:tr>
          </w:tbl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8720A1" w:rsidRDefault="008720A1" w:rsidP="005F5462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0"/>
            </w:tblGrid>
            <w:tr w:rsidR="008720A1" w:rsidRPr="006226AF" w:rsidTr="00E41309">
              <w:trPr>
                <w:trHeight w:val="186"/>
                <w:jc w:val="center"/>
              </w:trPr>
              <w:tc>
                <w:tcPr>
                  <w:tcW w:w="1610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Регулятивная </w:t>
                  </w:r>
                </w:p>
              </w:tc>
            </w:tr>
          </w:tbl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</w:tr>
      <w:tr w:rsidR="008720A1" w:rsidRPr="006226AF" w:rsidTr="005F5462">
        <w:tc>
          <w:tcPr>
            <w:tcW w:w="3369" w:type="dxa"/>
            <w:vMerge/>
          </w:tcPr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8720A1" w:rsidRDefault="008720A1" w:rsidP="005F54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4"/>
            </w:tblGrid>
            <w:tr w:rsidR="008720A1" w:rsidTr="00E41309">
              <w:trPr>
                <w:trHeight w:val="417"/>
              </w:trPr>
              <w:tc>
                <w:tcPr>
                  <w:tcW w:w="1804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Осуществляемые действия</w:t>
                  </w:r>
                </w:p>
              </w:tc>
            </w:tr>
          </w:tbl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720A1" w:rsidRDefault="008720A1" w:rsidP="005F54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8"/>
            </w:tblGrid>
            <w:tr w:rsidR="008720A1" w:rsidTr="00E41309">
              <w:trPr>
                <w:trHeight w:val="645"/>
              </w:trPr>
              <w:tc>
                <w:tcPr>
                  <w:tcW w:w="1588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Формируемые способы деятельности</w:t>
                  </w:r>
                </w:p>
              </w:tc>
            </w:tr>
          </w:tbl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720A1" w:rsidRPr="006226AF" w:rsidRDefault="008720A1" w:rsidP="005F546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4"/>
            </w:tblGrid>
            <w:tr w:rsidR="008720A1" w:rsidRPr="006226AF" w:rsidTr="00E41309">
              <w:trPr>
                <w:trHeight w:val="417"/>
              </w:trPr>
              <w:tc>
                <w:tcPr>
                  <w:tcW w:w="1804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Осуществляемые действия</w:t>
                  </w:r>
                </w:p>
              </w:tc>
            </w:tr>
          </w:tbl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720A1" w:rsidRPr="006226AF" w:rsidRDefault="008720A1" w:rsidP="005F546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8"/>
            </w:tblGrid>
            <w:tr w:rsidR="008720A1" w:rsidRPr="006226AF" w:rsidTr="00E41309">
              <w:trPr>
                <w:trHeight w:val="645"/>
              </w:trPr>
              <w:tc>
                <w:tcPr>
                  <w:tcW w:w="1588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Формируемые способы деятельности</w:t>
                  </w:r>
                </w:p>
              </w:tc>
            </w:tr>
          </w:tbl>
          <w:p w:rsidR="008720A1" w:rsidRPr="006226AF" w:rsidRDefault="008720A1" w:rsidP="005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:rsidR="008720A1" w:rsidRPr="006226AF" w:rsidRDefault="008720A1" w:rsidP="005F546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4"/>
            </w:tblGrid>
            <w:tr w:rsidR="008720A1" w:rsidRPr="006226AF" w:rsidTr="00E41309">
              <w:trPr>
                <w:trHeight w:val="417"/>
              </w:trPr>
              <w:tc>
                <w:tcPr>
                  <w:tcW w:w="1804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Осуществляемые действия</w:t>
                  </w:r>
                </w:p>
              </w:tc>
            </w:tr>
          </w:tbl>
          <w:p w:rsidR="008720A1" w:rsidRPr="006226AF" w:rsidRDefault="008720A1" w:rsidP="005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8720A1" w:rsidRPr="006226AF" w:rsidRDefault="008720A1" w:rsidP="005F546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9"/>
            </w:tblGrid>
            <w:tr w:rsidR="008720A1" w:rsidRPr="006226AF" w:rsidTr="00E41309">
              <w:trPr>
                <w:trHeight w:val="647"/>
              </w:trPr>
              <w:tc>
                <w:tcPr>
                  <w:tcW w:w="1589" w:type="dxa"/>
                </w:tcPr>
                <w:p w:rsidR="008720A1" w:rsidRPr="006226AF" w:rsidRDefault="008720A1" w:rsidP="00164A28">
                  <w:pPr>
                    <w:pStyle w:val="Default"/>
                    <w:framePr w:hSpace="180" w:wrap="around" w:hAnchor="margin" w:y="9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Формируемые способы деятельности</w:t>
                  </w:r>
                </w:p>
              </w:tc>
            </w:tr>
          </w:tbl>
          <w:p w:rsidR="008720A1" w:rsidRPr="006226AF" w:rsidRDefault="008720A1" w:rsidP="005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309" w:rsidRPr="006226AF" w:rsidTr="005F5462">
        <w:tc>
          <w:tcPr>
            <w:tcW w:w="14786" w:type="dxa"/>
            <w:gridSpan w:val="7"/>
          </w:tcPr>
          <w:p w:rsidR="00E41309" w:rsidRPr="00E41309" w:rsidRDefault="00E41309" w:rsidP="005F5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41309">
              <w:rPr>
                <w:rFonts w:ascii="Times New Roman" w:hAnsi="Times New Roman" w:cs="Times New Roman"/>
                <w:b/>
              </w:rPr>
              <w:t>Организационный момент. Мотивация учебной деятельности.</w:t>
            </w:r>
          </w:p>
        </w:tc>
      </w:tr>
      <w:tr w:rsidR="008720A1" w:rsidRPr="006226AF" w:rsidTr="005F5462">
        <w:tc>
          <w:tcPr>
            <w:tcW w:w="3369" w:type="dxa"/>
          </w:tcPr>
          <w:p w:rsidR="00AD30E3" w:rsidRDefault="00E41309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30E3">
              <w:rPr>
                <w:rFonts w:ascii="Times New Roman" w:hAnsi="Times New Roman" w:cs="Times New Roman"/>
              </w:rPr>
              <w:t xml:space="preserve"> Проверьте посадку за партой. Настройтесь на урок.</w:t>
            </w:r>
          </w:p>
          <w:p w:rsidR="008720A1" w:rsidRDefault="00AD30E3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E41309">
              <w:rPr>
                <w:rFonts w:ascii="Times New Roman" w:hAnsi="Times New Roman" w:cs="Times New Roman"/>
              </w:rPr>
              <w:t>Сегодня чудесный день. Вы пришли в школу с хорошим настроением. Улыбнитесь друг другу и подарите тепло ваших рук соседу по парте.</w:t>
            </w:r>
            <w:r>
              <w:rPr>
                <w:rFonts w:ascii="Times New Roman" w:hAnsi="Times New Roman" w:cs="Times New Roman"/>
              </w:rPr>
              <w:t xml:space="preserve"> Любые трудности мы преодолеем сообща.</w:t>
            </w:r>
          </w:p>
          <w:p w:rsidR="00E41309" w:rsidRPr="00E41309" w:rsidRDefault="00E41309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8720A1" w:rsidRPr="006226AF" w:rsidRDefault="008720A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720A1" w:rsidRPr="006226AF" w:rsidRDefault="0014794E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данному уроку, создание ситуации успеха и доверия.</w:t>
            </w:r>
          </w:p>
        </w:tc>
        <w:tc>
          <w:tcPr>
            <w:tcW w:w="2020" w:type="dxa"/>
          </w:tcPr>
          <w:p w:rsidR="008720A1" w:rsidRPr="006226AF" w:rsidRDefault="00E41309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Улыбаются и прикасаются ладошками друг к другу.</w:t>
            </w:r>
          </w:p>
        </w:tc>
        <w:tc>
          <w:tcPr>
            <w:tcW w:w="1804" w:type="dxa"/>
          </w:tcPr>
          <w:p w:rsidR="008720A1" w:rsidRDefault="0014794E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поведением партнёра</w:t>
            </w:r>
            <w:r w:rsidR="00064031">
              <w:rPr>
                <w:rFonts w:ascii="Times New Roman" w:hAnsi="Times New Roman" w:cs="Times New Roman"/>
              </w:rPr>
              <w:t>, готовность строить отношения с другими людьми.</w:t>
            </w:r>
          </w:p>
          <w:p w:rsidR="00064031" w:rsidRPr="006226AF" w:rsidRDefault="0006403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720A1" w:rsidRPr="006226AF" w:rsidRDefault="0006403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правила поведения, настраиваются на урок.</w:t>
            </w:r>
          </w:p>
        </w:tc>
        <w:tc>
          <w:tcPr>
            <w:tcW w:w="1805" w:type="dxa"/>
          </w:tcPr>
          <w:p w:rsidR="008720A1" w:rsidRPr="006226AF" w:rsidRDefault="0006403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готовности к уроку, психологический настрой.</w:t>
            </w:r>
          </w:p>
        </w:tc>
      </w:tr>
      <w:tr w:rsidR="00AD30E3" w:rsidRPr="006226AF" w:rsidTr="005F5462">
        <w:tc>
          <w:tcPr>
            <w:tcW w:w="14786" w:type="dxa"/>
            <w:gridSpan w:val="7"/>
          </w:tcPr>
          <w:p w:rsidR="00AD30E3" w:rsidRPr="00AD30E3" w:rsidRDefault="00AD30E3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Актуализация изученного.</w:t>
            </w:r>
          </w:p>
        </w:tc>
      </w:tr>
      <w:tr w:rsidR="00E41309" w:rsidRPr="006226AF" w:rsidTr="005F5462">
        <w:tc>
          <w:tcPr>
            <w:tcW w:w="3369" w:type="dxa"/>
          </w:tcPr>
          <w:p w:rsidR="00882005" w:rsidRDefault="00392FB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30E3">
              <w:rPr>
                <w:rFonts w:ascii="Times New Roman" w:hAnsi="Times New Roman" w:cs="Times New Roman"/>
              </w:rPr>
              <w:t xml:space="preserve"> Вспомним изученные орфограммы. </w:t>
            </w:r>
          </w:p>
          <w:p w:rsidR="00E41309" w:rsidRDefault="00AD30E3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одном словесном государстве жили и не </w:t>
            </w:r>
            <w:proofErr w:type="gramStart"/>
            <w:r>
              <w:rPr>
                <w:rFonts w:ascii="Times New Roman" w:hAnsi="Times New Roman" w:cs="Times New Roman"/>
              </w:rPr>
              <w:t>тужили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орфограммы. Орфогр</w:t>
            </w:r>
            <w:r w:rsidR="00882005">
              <w:rPr>
                <w:rFonts w:ascii="Times New Roman" w:hAnsi="Times New Roman" w:cs="Times New Roman"/>
              </w:rPr>
              <w:t xml:space="preserve">аммы-буквы гласных и орфограммы- буквы </w:t>
            </w:r>
            <w:r>
              <w:rPr>
                <w:rFonts w:ascii="Times New Roman" w:hAnsi="Times New Roman" w:cs="Times New Roman"/>
              </w:rPr>
              <w:t>согласных</w:t>
            </w:r>
            <w:r w:rsidR="00882005">
              <w:rPr>
                <w:rFonts w:ascii="Times New Roman" w:hAnsi="Times New Roman" w:cs="Times New Roman"/>
              </w:rPr>
              <w:t xml:space="preserve"> часто  собирались вместе, а порой и в одном слове, и ждали, чтобы ребята о них вспомнили и не допустили ошибки в правописании. Но иногда они шалили и никак не хотели говорить свои полные названия. Вот что от них оставалось</w:t>
            </w:r>
          </w:p>
          <w:p w:rsidR="00882005" w:rsidRDefault="0088200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8325F">
              <w:rPr>
                <w:rFonts w:ascii="Times New Roman" w:hAnsi="Times New Roman" w:cs="Times New Roman"/>
              </w:rPr>
              <w:t xml:space="preserve">на слайде </w:t>
            </w:r>
            <w:proofErr w:type="spellStart"/>
            <w:r w:rsidRPr="00E8325F">
              <w:rPr>
                <w:rFonts w:ascii="Times New Roman" w:hAnsi="Times New Roman" w:cs="Times New Roman"/>
              </w:rPr>
              <w:t>таблички</w:t>
            </w:r>
            <w:proofErr w:type="gramStart"/>
            <w:r w:rsidRPr="00E8325F">
              <w:rPr>
                <w:rFonts w:ascii="Times New Roman" w:hAnsi="Times New Roman" w:cs="Times New Roman"/>
              </w:rPr>
              <w:t>:</w:t>
            </w:r>
            <w:r w:rsidRPr="00882005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882005">
              <w:rPr>
                <w:rFonts w:ascii="Times New Roman" w:hAnsi="Times New Roman" w:cs="Times New Roman"/>
                <w:b/>
              </w:rPr>
              <w:t>езударные</w:t>
            </w:r>
            <w:proofErr w:type="spellEnd"/>
            <w:r w:rsidRPr="00882005">
              <w:rPr>
                <w:rFonts w:ascii="Times New Roman" w:hAnsi="Times New Roman" w:cs="Times New Roman"/>
                <w:b/>
              </w:rPr>
              <w:t xml:space="preserve">, </w:t>
            </w:r>
            <w:r w:rsidRPr="00882005">
              <w:rPr>
                <w:rFonts w:ascii="Times New Roman" w:hAnsi="Times New Roman" w:cs="Times New Roman"/>
                <w:b/>
              </w:rPr>
              <w:lastRenderedPageBreak/>
              <w:t>согласные, удвоенные, непроизносимые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82005" w:rsidRDefault="0088200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Вспомните полные названия</w:t>
            </w:r>
            <w:r w:rsidR="00392FB5">
              <w:rPr>
                <w:rFonts w:ascii="Times New Roman" w:hAnsi="Times New Roman" w:cs="Times New Roman"/>
              </w:rPr>
              <w:t xml:space="preserve"> этих орфограмм. </w:t>
            </w:r>
          </w:p>
          <w:p w:rsidR="00E8325F" w:rsidRDefault="00E8325F" w:rsidP="005F5462">
            <w:pPr>
              <w:rPr>
                <w:rFonts w:ascii="Times New Roman" w:hAnsi="Times New Roman" w:cs="Times New Roman"/>
              </w:rPr>
            </w:pPr>
          </w:p>
          <w:p w:rsidR="00392FB5" w:rsidRDefault="00392FB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в парах.</w:t>
            </w:r>
          </w:p>
          <w:p w:rsidR="00392FB5" w:rsidRDefault="00392FB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Приведите примеры слов с этими орфограммами.</w:t>
            </w:r>
          </w:p>
          <w:p w:rsidR="00E8325F" w:rsidRDefault="00E8325F" w:rsidP="005F5462">
            <w:pPr>
              <w:rPr>
                <w:rFonts w:ascii="Times New Roman" w:hAnsi="Times New Roman" w:cs="Times New Roman"/>
              </w:rPr>
            </w:pPr>
          </w:p>
          <w:p w:rsidR="00392FB5" w:rsidRDefault="00392FB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3.Словарная работа.</w:t>
            </w:r>
          </w:p>
          <w:p w:rsidR="00392FB5" w:rsidRDefault="00392FB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Орфограммы веселились,</w:t>
            </w:r>
          </w:p>
          <w:p w:rsidR="00392FB5" w:rsidRDefault="00392FB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 ошибки появились.</w:t>
            </w:r>
          </w:p>
          <w:p w:rsidR="00392FB5" w:rsidRDefault="00392FB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скорее их найдите,</w:t>
            </w:r>
          </w:p>
          <w:p w:rsidR="00392FB5" w:rsidRDefault="00392FB5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Правильно слова спишите.</w:t>
            </w:r>
          </w:p>
          <w:p w:rsidR="00392FB5" w:rsidRDefault="00392FB5" w:rsidP="005F5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8325F">
              <w:rPr>
                <w:rFonts w:ascii="Times New Roman" w:hAnsi="Times New Roman" w:cs="Times New Roman"/>
              </w:rPr>
              <w:t xml:space="preserve">на слайде </w:t>
            </w:r>
            <w:proofErr w:type="spellStart"/>
            <w:r w:rsidRPr="00E8325F">
              <w:rPr>
                <w:rFonts w:ascii="Times New Roman" w:hAnsi="Times New Roman" w:cs="Times New Roman"/>
              </w:rPr>
              <w:t>запись</w:t>
            </w:r>
            <w:proofErr w:type="gramStart"/>
            <w:r w:rsidRPr="00E8325F">
              <w:rPr>
                <w:rFonts w:ascii="Times New Roman" w:hAnsi="Times New Roman" w:cs="Times New Roman"/>
              </w:rPr>
              <w:t>:</w:t>
            </w:r>
            <w:r w:rsidR="00E8325F"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  <w:r w:rsidR="00E8325F">
              <w:rPr>
                <w:rFonts w:ascii="Times New Roman" w:hAnsi="Times New Roman" w:cs="Times New Roman"/>
                <w:b/>
                <w:i/>
              </w:rPr>
              <w:t>ыроко</w:t>
            </w:r>
            <w:proofErr w:type="spellEnd"/>
            <w:r w:rsidR="00E8325F">
              <w:rPr>
                <w:rFonts w:ascii="Times New Roman" w:hAnsi="Times New Roman" w:cs="Times New Roman"/>
                <w:b/>
                <w:i/>
              </w:rPr>
              <w:t xml:space="preserve">, вороне </w:t>
            </w:r>
            <w:proofErr w:type="spellStart"/>
            <w:r w:rsidR="00E8325F">
              <w:rPr>
                <w:rFonts w:ascii="Times New Roman" w:hAnsi="Times New Roman" w:cs="Times New Roman"/>
                <w:b/>
                <w:i/>
              </w:rPr>
              <w:t>пи</w:t>
            </w:r>
            <w:r w:rsidRPr="00392FB5">
              <w:rPr>
                <w:rFonts w:ascii="Times New Roman" w:hAnsi="Times New Roman" w:cs="Times New Roman"/>
                <w:b/>
                <w:i/>
              </w:rPr>
              <w:t>ро</w:t>
            </w:r>
            <w:proofErr w:type="spellEnd"/>
            <w:r w:rsidRPr="00392FB5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392FB5">
              <w:rPr>
                <w:rFonts w:ascii="Times New Roman" w:hAnsi="Times New Roman" w:cs="Times New Roman"/>
                <w:b/>
                <w:i/>
              </w:rPr>
              <w:t>ворабьи</w:t>
            </w:r>
            <w:proofErr w:type="spellEnd"/>
            <w:r w:rsidRPr="00392FB5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392FB5">
              <w:rPr>
                <w:rFonts w:ascii="Times New Roman" w:hAnsi="Times New Roman" w:cs="Times New Roman"/>
                <w:b/>
                <w:i/>
              </w:rPr>
              <w:t>мухолофка</w:t>
            </w:r>
            <w:proofErr w:type="spellEnd"/>
            <w:r w:rsidRPr="00392FB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8325F" w:rsidRDefault="00E8325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Напишите правильно. Обозначьте орфограмму. </w:t>
            </w:r>
          </w:p>
          <w:p w:rsidR="00E8325F" w:rsidRPr="00E8325F" w:rsidRDefault="00E8325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(ученик работает у доски)</w:t>
            </w:r>
          </w:p>
        </w:tc>
        <w:tc>
          <w:tcPr>
            <w:tcW w:w="1964" w:type="dxa"/>
          </w:tcPr>
          <w:p w:rsidR="00E41309" w:rsidRDefault="00E8325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Актуализируются знания, необходимые для понимания новой темы.</w:t>
            </w:r>
          </w:p>
          <w:p w:rsidR="00E8325F" w:rsidRPr="006226AF" w:rsidRDefault="00E8325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Слушают сказку, вспоминают орфограммы.</w:t>
            </w:r>
          </w:p>
        </w:tc>
        <w:tc>
          <w:tcPr>
            <w:tcW w:w="1804" w:type="dxa"/>
          </w:tcPr>
          <w:p w:rsidR="00E41309" w:rsidRPr="006226AF" w:rsidRDefault="0006403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полную характеристику изученным орфограммам и находить их в тексте.</w:t>
            </w:r>
          </w:p>
        </w:tc>
        <w:tc>
          <w:tcPr>
            <w:tcW w:w="2020" w:type="dxa"/>
          </w:tcPr>
          <w:p w:rsidR="005B2BEC" w:rsidRPr="00721E9D" w:rsidRDefault="005B2BEC" w:rsidP="005F54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72"/>
            </w:tblGrid>
            <w:tr w:rsidR="005B2BEC" w:rsidRPr="00721E9D">
              <w:trPr>
                <w:trHeight w:val="1337"/>
              </w:trPr>
              <w:tc>
                <w:tcPr>
                  <w:tcW w:w="1672" w:type="dxa"/>
                </w:tcPr>
                <w:p w:rsidR="005B2BEC" w:rsidRPr="00721E9D" w:rsidRDefault="005B2BEC" w:rsidP="00164A28">
                  <w:pPr>
                    <w:pStyle w:val="Default"/>
                    <w:framePr w:hSpace="180" w:wrap="around" w:hAnchor="margin" w:y="984"/>
                    <w:rPr>
                      <w:sz w:val="20"/>
                      <w:szCs w:val="20"/>
                    </w:rPr>
                  </w:pPr>
                  <w:r w:rsidRPr="00721E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721E9D">
                    <w:rPr>
                      <w:sz w:val="20"/>
                      <w:szCs w:val="20"/>
                    </w:rPr>
                    <w:t xml:space="preserve">заимодействуют с учителем во время опроса, осуществляемого во фронтальном режиме </w:t>
                  </w:r>
                </w:p>
              </w:tc>
            </w:tr>
          </w:tbl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Pr="006226AF" w:rsidRDefault="0006403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Диктуют по 2 слова друг другу</w:t>
            </w:r>
          </w:p>
        </w:tc>
        <w:tc>
          <w:tcPr>
            <w:tcW w:w="1804" w:type="dxa"/>
          </w:tcPr>
          <w:p w:rsidR="00E41309" w:rsidRDefault="00E41309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Default="00064031" w:rsidP="005F5462">
            <w:pPr>
              <w:rPr>
                <w:rFonts w:ascii="Times New Roman" w:hAnsi="Times New Roman" w:cs="Times New Roman"/>
              </w:rPr>
            </w:pPr>
          </w:p>
          <w:p w:rsidR="00064031" w:rsidRPr="006226AF" w:rsidRDefault="0006403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слушать собеседника, быть готовым корректировать ответ и исправлять свою ошибку</w:t>
            </w:r>
          </w:p>
        </w:tc>
        <w:tc>
          <w:tcPr>
            <w:tcW w:w="2020" w:type="dxa"/>
          </w:tcPr>
          <w:p w:rsidR="00E41309" w:rsidRDefault="00E41309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Pr="006226AF" w:rsidRDefault="008C533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Сверяют свою работу с доской, оценивают работу на доске.</w:t>
            </w:r>
          </w:p>
        </w:tc>
        <w:tc>
          <w:tcPr>
            <w:tcW w:w="1805" w:type="dxa"/>
          </w:tcPr>
          <w:p w:rsidR="00E41309" w:rsidRDefault="00E41309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Default="008C5330" w:rsidP="005F5462">
            <w:pPr>
              <w:rPr>
                <w:rFonts w:ascii="Times New Roman" w:hAnsi="Times New Roman" w:cs="Times New Roman"/>
              </w:rPr>
            </w:pPr>
          </w:p>
          <w:p w:rsidR="008C5330" w:rsidRPr="006226AF" w:rsidRDefault="008C533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по плану, сверяя свои действия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целью, вырабатывать критерии оценки.</w:t>
            </w:r>
          </w:p>
        </w:tc>
      </w:tr>
      <w:tr w:rsidR="00E8325F" w:rsidRPr="006226AF" w:rsidTr="005F5462">
        <w:tc>
          <w:tcPr>
            <w:tcW w:w="14786" w:type="dxa"/>
            <w:gridSpan w:val="7"/>
          </w:tcPr>
          <w:p w:rsidR="00E8325F" w:rsidRPr="00E8325F" w:rsidRDefault="00E8325F" w:rsidP="005F5462">
            <w:pPr>
              <w:rPr>
                <w:rFonts w:ascii="Times New Roman" w:hAnsi="Times New Roman" w:cs="Times New Roman"/>
                <w:b/>
              </w:rPr>
            </w:pPr>
            <w:r w:rsidRPr="00E8325F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E8325F">
              <w:rPr>
                <w:rFonts w:ascii="Times New Roman" w:hAnsi="Times New Roman" w:cs="Times New Roman"/>
                <w:b/>
              </w:rPr>
              <w:t>. Постановка проблемного вопроса.</w:t>
            </w:r>
          </w:p>
        </w:tc>
      </w:tr>
      <w:tr w:rsidR="00E8325F" w:rsidRPr="006226AF" w:rsidTr="005F5462">
        <w:tc>
          <w:tcPr>
            <w:tcW w:w="3369" w:type="dxa"/>
          </w:tcPr>
          <w:p w:rsidR="00E8325F" w:rsidRDefault="00192AA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Выделите в слове </w:t>
            </w:r>
            <w:r w:rsidRPr="00192AAF">
              <w:rPr>
                <w:rFonts w:ascii="Times New Roman" w:hAnsi="Times New Roman" w:cs="Times New Roman"/>
                <w:b/>
              </w:rPr>
              <w:t xml:space="preserve">мухоловка </w:t>
            </w:r>
            <w:r>
              <w:rPr>
                <w:rFonts w:ascii="Times New Roman" w:hAnsi="Times New Roman" w:cs="Times New Roman"/>
              </w:rPr>
              <w:t>корень.</w:t>
            </w:r>
          </w:p>
          <w:p w:rsidR="00192AAF" w:rsidRPr="00192AAF" w:rsidRDefault="00192AAF" w:rsidP="005F5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Я увидела в тетрадях учеников следующее: </w:t>
            </w:r>
            <w:r w:rsidRPr="00192AAF">
              <w:rPr>
                <w:rFonts w:ascii="Times New Roman" w:hAnsi="Times New Roman" w:cs="Times New Roman"/>
                <w:b/>
              </w:rPr>
              <w:t>мухоловка, мухоловка.</w:t>
            </w:r>
          </w:p>
          <w:p w:rsidR="00192AAF" w:rsidRDefault="00192AA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вопрос возникает?</w:t>
            </w:r>
          </w:p>
          <w:p w:rsidR="00192AAF" w:rsidRPr="00192AAF" w:rsidRDefault="00192AAF" w:rsidP="005F546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2AAF">
              <w:rPr>
                <w:rFonts w:ascii="Times New Roman" w:hAnsi="Times New Roman" w:cs="Times New Roman"/>
                <w:b/>
              </w:rPr>
              <w:t>(Кто из учеников прав?</w:t>
            </w:r>
            <w:proofErr w:type="gramEnd"/>
            <w:r w:rsidRPr="00192AA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92AAF">
              <w:rPr>
                <w:rFonts w:ascii="Times New Roman" w:hAnsi="Times New Roman" w:cs="Times New Roman"/>
                <w:b/>
              </w:rPr>
              <w:t>Сколько корней в слове мухоловка?)</w:t>
            </w:r>
            <w:proofErr w:type="gramEnd"/>
          </w:p>
        </w:tc>
        <w:tc>
          <w:tcPr>
            <w:tcW w:w="1964" w:type="dxa"/>
          </w:tcPr>
          <w:p w:rsidR="00E8325F" w:rsidRDefault="00E8325F" w:rsidP="005F5462">
            <w:pPr>
              <w:rPr>
                <w:rFonts w:ascii="Times New Roman" w:hAnsi="Times New Roman" w:cs="Times New Roman"/>
              </w:rPr>
            </w:pPr>
          </w:p>
          <w:p w:rsidR="00192AAF" w:rsidRPr="006226AF" w:rsidRDefault="00192AA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слово. Выделяют корень.</w:t>
            </w:r>
          </w:p>
        </w:tc>
        <w:tc>
          <w:tcPr>
            <w:tcW w:w="1804" w:type="dxa"/>
          </w:tcPr>
          <w:p w:rsidR="00E8325F" w:rsidRPr="006226AF" w:rsidRDefault="008C533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учебную проблему</w:t>
            </w:r>
            <w:r w:rsidR="004627D0">
              <w:rPr>
                <w:rFonts w:ascii="Times New Roman" w:hAnsi="Times New Roman" w:cs="Times New Roman"/>
              </w:rPr>
              <w:t>, строить рассуждения, доказывать свою точку зрения.</w:t>
            </w:r>
          </w:p>
        </w:tc>
        <w:tc>
          <w:tcPr>
            <w:tcW w:w="2020" w:type="dxa"/>
          </w:tcPr>
          <w:p w:rsidR="00E8325F" w:rsidRPr="006226AF" w:rsidRDefault="008C533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класс во фронтальном режиме слушают высказывания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:rsidR="00E8325F" w:rsidRPr="006226AF" w:rsidRDefault="008C533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вступать в диалог, высказывать и обосновывать свою точку зрения.</w:t>
            </w:r>
          </w:p>
        </w:tc>
        <w:tc>
          <w:tcPr>
            <w:tcW w:w="2020" w:type="dxa"/>
          </w:tcPr>
          <w:p w:rsidR="00E8325F" w:rsidRPr="006226AF" w:rsidRDefault="004627D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точность ответов.</w:t>
            </w:r>
          </w:p>
        </w:tc>
        <w:tc>
          <w:tcPr>
            <w:tcW w:w="1805" w:type="dxa"/>
          </w:tcPr>
          <w:p w:rsidR="00E8325F" w:rsidRPr="006226AF" w:rsidRDefault="004627D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слушать в соответствии с целевой установкой, дополнять, уточнять высказывания.</w:t>
            </w:r>
          </w:p>
        </w:tc>
      </w:tr>
      <w:tr w:rsidR="00192AAF" w:rsidRPr="006226AF" w:rsidTr="005F5462">
        <w:tc>
          <w:tcPr>
            <w:tcW w:w="14786" w:type="dxa"/>
            <w:gridSpan w:val="7"/>
          </w:tcPr>
          <w:p w:rsidR="00192AAF" w:rsidRPr="006226AF" w:rsidRDefault="00192AAF" w:rsidP="005F5462">
            <w:pPr>
              <w:rPr>
                <w:rFonts w:ascii="Times New Roman" w:hAnsi="Times New Roman" w:cs="Times New Roman"/>
              </w:rPr>
            </w:pPr>
            <w:r w:rsidRPr="00192AA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92AAF">
              <w:rPr>
                <w:rFonts w:ascii="Times New Roman" w:hAnsi="Times New Roman" w:cs="Times New Roman"/>
                <w:b/>
              </w:rPr>
              <w:t>. Поиск решения</w:t>
            </w:r>
            <w:r>
              <w:rPr>
                <w:rFonts w:ascii="Times New Roman" w:hAnsi="Times New Roman" w:cs="Times New Roman"/>
                <w:b/>
              </w:rPr>
              <w:t xml:space="preserve"> (открытие нового знания)</w:t>
            </w:r>
          </w:p>
        </w:tc>
      </w:tr>
      <w:tr w:rsidR="00192AAF" w:rsidRPr="006226AF" w:rsidTr="005F5462">
        <w:tc>
          <w:tcPr>
            <w:tcW w:w="3369" w:type="dxa"/>
          </w:tcPr>
          <w:p w:rsidR="00192AAF" w:rsidRDefault="00192AA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1.Беседа по вопросам.</w:t>
            </w:r>
          </w:p>
          <w:p w:rsidR="0011763F" w:rsidRDefault="0011763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Кто такая </w:t>
            </w:r>
            <w:r w:rsidRPr="00E67BB2">
              <w:rPr>
                <w:rFonts w:ascii="Times New Roman" w:hAnsi="Times New Roman" w:cs="Times New Roman"/>
                <w:b/>
                <w:i/>
              </w:rPr>
              <w:t>мухоловка</w:t>
            </w:r>
            <w:r>
              <w:rPr>
                <w:rFonts w:ascii="Times New Roman" w:hAnsi="Times New Roman" w:cs="Times New Roman"/>
              </w:rPr>
              <w:t>? (птица)</w:t>
            </w:r>
          </w:p>
          <w:p w:rsidR="0011763F" w:rsidRDefault="0011763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птицу так назвали? (показ картинки)</w:t>
            </w:r>
          </w:p>
          <w:p w:rsidR="0011763F" w:rsidRDefault="0011763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Какой корень в слове </w:t>
            </w:r>
            <w:r w:rsidRPr="0011763F">
              <w:rPr>
                <w:rFonts w:ascii="Times New Roman" w:hAnsi="Times New Roman" w:cs="Times New Roman"/>
                <w:b/>
                <w:i/>
              </w:rPr>
              <w:t>муха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1763F" w:rsidRDefault="0011763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Подберите однокоренные слова.</w:t>
            </w:r>
          </w:p>
          <w:p w:rsidR="0011763F" w:rsidRDefault="0011763F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Какой корень в слове </w:t>
            </w:r>
            <w:r w:rsidRPr="0011763F">
              <w:rPr>
                <w:rFonts w:ascii="Times New Roman" w:hAnsi="Times New Roman" w:cs="Times New Roman"/>
                <w:b/>
                <w:i/>
              </w:rPr>
              <w:t>ловит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1763F" w:rsidRDefault="00E67BB2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763F">
              <w:rPr>
                <w:rFonts w:ascii="Times New Roman" w:hAnsi="Times New Roman" w:cs="Times New Roman"/>
              </w:rPr>
              <w:t>Подберите однокоренные слова.</w:t>
            </w:r>
          </w:p>
          <w:p w:rsidR="0011763F" w:rsidRDefault="00E67BB2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Есть ли корни </w:t>
            </w:r>
            <w:r w:rsidRPr="00E67BB2">
              <w:rPr>
                <w:rFonts w:ascii="Times New Roman" w:hAnsi="Times New Roman" w:cs="Times New Roman"/>
                <w:b/>
                <w:i/>
              </w:rPr>
              <w:t>мух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67BB2">
              <w:rPr>
                <w:rFonts w:ascii="Times New Roman" w:hAnsi="Times New Roman" w:cs="Times New Roman"/>
                <w:b/>
                <w:i/>
              </w:rPr>
              <w:t>лов</w:t>
            </w:r>
            <w:r>
              <w:rPr>
                <w:rFonts w:ascii="Times New Roman" w:hAnsi="Times New Roman" w:cs="Times New Roman"/>
              </w:rPr>
              <w:t xml:space="preserve"> в слове </w:t>
            </w:r>
            <w:r w:rsidRPr="00E67BB2">
              <w:rPr>
                <w:rFonts w:ascii="Times New Roman" w:hAnsi="Times New Roman" w:cs="Times New Roman"/>
                <w:b/>
                <w:i/>
              </w:rPr>
              <w:t>мухоловка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67BB2" w:rsidRDefault="00E67BB2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Так сколько корней в слове </w:t>
            </w:r>
            <w:r w:rsidRPr="00E67BB2">
              <w:rPr>
                <w:rFonts w:ascii="Times New Roman" w:hAnsi="Times New Roman" w:cs="Times New Roman"/>
                <w:b/>
                <w:i/>
              </w:rPr>
              <w:t>мухоловка</w:t>
            </w:r>
            <w:r>
              <w:rPr>
                <w:rFonts w:ascii="Times New Roman" w:hAnsi="Times New Roman" w:cs="Times New Roman"/>
              </w:rPr>
              <w:t>? (В этом слове 2 корня)</w:t>
            </w:r>
          </w:p>
          <w:p w:rsidR="00C75AE6" w:rsidRDefault="00C75AE6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называются слова, состоящие из двух корней?</w:t>
            </w:r>
          </w:p>
          <w:p w:rsidR="00D40169" w:rsidRDefault="00D40169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определение и сравните со своей формулировкой.</w:t>
            </w:r>
          </w:p>
          <w:p w:rsidR="00F954EF" w:rsidRPr="00192AAF" w:rsidRDefault="00F954EF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92AAF" w:rsidRDefault="0011763F" w:rsidP="005F54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Записывают на доске: </w:t>
            </w:r>
            <w:proofErr w:type="spellStart"/>
            <w:proofErr w:type="gramStart"/>
            <w:r w:rsidRPr="0011763F">
              <w:rPr>
                <w:rFonts w:ascii="Times New Roman" w:hAnsi="Times New Roman" w:cs="Times New Roman"/>
                <w:i/>
              </w:rPr>
              <w:t>мухоловка-ловит</w:t>
            </w:r>
            <w:proofErr w:type="spellEnd"/>
            <w:proofErr w:type="gramEnd"/>
            <w:r w:rsidRPr="0011763F">
              <w:rPr>
                <w:rFonts w:ascii="Times New Roman" w:hAnsi="Times New Roman" w:cs="Times New Roman"/>
                <w:i/>
              </w:rPr>
              <w:t xml:space="preserve"> мух.</w:t>
            </w:r>
          </w:p>
          <w:p w:rsidR="008F38DD" w:rsidRDefault="008F38DD" w:rsidP="005F5462">
            <w:pPr>
              <w:rPr>
                <w:rFonts w:ascii="Times New Roman" w:hAnsi="Times New Roman" w:cs="Times New Roman"/>
                <w:i/>
              </w:rPr>
            </w:pPr>
          </w:p>
          <w:p w:rsidR="004627D0" w:rsidRDefault="004627D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</w:t>
            </w:r>
            <w:r>
              <w:rPr>
                <w:rFonts w:ascii="Times New Roman" w:hAnsi="Times New Roman" w:cs="Times New Roman"/>
              </w:rPr>
              <w:lastRenderedPageBreak/>
              <w:t>вопросы учителя, развивают словарный запас.</w:t>
            </w:r>
          </w:p>
          <w:p w:rsidR="004627D0" w:rsidRDefault="004627D0" w:rsidP="005F5462">
            <w:pPr>
              <w:rPr>
                <w:rFonts w:ascii="Times New Roman" w:hAnsi="Times New Roman" w:cs="Times New Roman"/>
              </w:rPr>
            </w:pPr>
          </w:p>
          <w:p w:rsidR="004627D0" w:rsidRDefault="004627D0" w:rsidP="005F5462">
            <w:pPr>
              <w:rPr>
                <w:rFonts w:ascii="Times New Roman" w:hAnsi="Times New Roman" w:cs="Times New Roman"/>
              </w:rPr>
            </w:pPr>
          </w:p>
          <w:p w:rsidR="004627D0" w:rsidRPr="004627D0" w:rsidRDefault="004627D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Выдвигают гипотезы.</w:t>
            </w:r>
          </w:p>
          <w:p w:rsidR="00E67BB2" w:rsidRDefault="00E67BB2" w:rsidP="005F5462">
            <w:pPr>
              <w:rPr>
                <w:rFonts w:ascii="Times New Roman" w:hAnsi="Times New Roman" w:cs="Times New Roman"/>
                <w:i/>
              </w:rPr>
            </w:pPr>
          </w:p>
          <w:p w:rsidR="00E67BB2" w:rsidRDefault="00E67BB2" w:rsidP="005F5462">
            <w:pPr>
              <w:rPr>
                <w:rFonts w:ascii="Times New Roman" w:hAnsi="Times New Roman" w:cs="Times New Roman"/>
                <w:i/>
              </w:rPr>
            </w:pPr>
          </w:p>
          <w:p w:rsidR="00F954EF" w:rsidRDefault="005D563A" w:rsidP="005F54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Читают </w:t>
            </w:r>
            <w:proofErr w:type="spellStart"/>
            <w:r>
              <w:rPr>
                <w:rFonts w:ascii="Times New Roman" w:hAnsi="Times New Roman" w:cs="Times New Roma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 w:rsidR="008F38DD">
              <w:rPr>
                <w:rFonts w:ascii="Times New Roman" w:hAnsi="Times New Roman" w:cs="Times New Roman"/>
              </w:rPr>
              <w:t>ешают</w:t>
            </w:r>
            <w:proofErr w:type="spellEnd"/>
            <w:r w:rsidR="008F38DD">
              <w:rPr>
                <w:rFonts w:ascii="Times New Roman" w:hAnsi="Times New Roman" w:cs="Times New Roman"/>
              </w:rPr>
              <w:t xml:space="preserve"> проблему, открывают новые знания.</w:t>
            </w:r>
          </w:p>
          <w:p w:rsidR="00F954EF" w:rsidRDefault="00F954EF" w:rsidP="005F5462">
            <w:pPr>
              <w:rPr>
                <w:rFonts w:ascii="Times New Roman" w:hAnsi="Times New Roman" w:cs="Times New Roman"/>
                <w:i/>
              </w:rPr>
            </w:pPr>
          </w:p>
          <w:p w:rsidR="00F954EF" w:rsidRDefault="00F954EF" w:rsidP="005F5462">
            <w:pPr>
              <w:rPr>
                <w:rFonts w:ascii="Times New Roman" w:hAnsi="Times New Roman" w:cs="Times New Roman"/>
                <w:i/>
              </w:rPr>
            </w:pPr>
          </w:p>
          <w:p w:rsidR="00F954EF" w:rsidRPr="00E67BB2" w:rsidRDefault="00F954EF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92AAF" w:rsidRDefault="008F38D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Перерабатывать </w:t>
            </w:r>
            <w:proofErr w:type="spellStart"/>
            <w:r>
              <w:rPr>
                <w:rFonts w:ascii="Times New Roman" w:hAnsi="Times New Roman" w:cs="Times New Roman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троить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рассуждения.</w:t>
            </w:r>
          </w:p>
          <w:p w:rsidR="008F38DD" w:rsidRPr="006226AF" w:rsidRDefault="008F38DD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192AAF" w:rsidRPr="006226AF" w:rsidRDefault="008F38D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Выслушивают ответы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04" w:type="dxa"/>
          </w:tcPr>
          <w:p w:rsidR="00192AAF" w:rsidRPr="006226AF" w:rsidRDefault="008F38D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 свои мысли, строить речевое высказывание.</w:t>
            </w:r>
          </w:p>
        </w:tc>
        <w:tc>
          <w:tcPr>
            <w:tcW w:w="2020" w:type="dxa"/>
          </w:tcPr>
          <w:p w:rsidR="00192AAF" w:rsidRPr="006226AF" w:rsidRDefault="008F38D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Контролируют правильность ответов, исправляют, дополняют, </w:t>
            </w:r>
            <w:r>
              <w:rPr>
                <w:rFonts w:ascii="Times New Roman" w:hAnsi="Times New Roman" w:cs="Times New Roman"/>
              </w:rPr>
              <w:lastRenderedPageBreak/>
              <w:t>уточняют.</w:t>
            </w:r>
          </w:p>
        </w:tc>
        <w:tc>
          <w:tcPr>
            <w:tcW w:w="1805" w:type="dxa"/>
          </w:tcPr>
          <w:p w:rsidR="00192AAF" w:rsidRPr="006226AF" w:rsidRDefault="004627D0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Составлять план решения учебной проблемы.</w:t>
            </w:r>
          </w:p>
        </w:tc>
      </w:tr>
      <w:tr w:rsidR="00C75AE6" w:rsidRPr="006226AF" w:rsidTr="005F5462">
        <w:tc>
          <w:tcPr>
            <w:tcW w:w="14786" w:type="dxa"/>
            <w:gridSpan w:val="7"/>
          </w:tcPr>
          <w:p w:rsidR="00C75AE6" w:rsidRPr="00C75AE6" w:rsidRDefault="00C75AE6" w:rsidP="005F5462">
            <w:pPr>
              <w:rPr>
                <w:rFonts w:ascii="Times New Roman" w:hAnsi="Times New Roman" w:cs="Times New Roman"/>
                <w:b/>
              </w:rPr>
            </w:pPr>
            <w:r w:rsidRPr="00C75AE6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C75AE6">
              <w:rPr>
                <w:rFonts w:ascii="Times New Roman" w:hAnsi="Times New Roman" w:cs="Times New Roman"/>
                <w:b/>
              </w:rPr>
              <w:t xml:space="preserve">. Формулирование </w:t>
            </w:r>
            <w:r w:rsidR="005D563A">
              <w:rPr>
                <w:rFonts w:ascii="Times New Roman" w:hAnsi="Times New Roman" w:cs="Times New Roman"/>
                <w:b/>
              </w:rPr>
              <w:t xml:space="preserve">темы </w:t>
            </w:r>
            <w:r w:rsidRPr="00C75AE6">
              <w:rPr>
                <w:rFonts w:ascii="Times New Roman" w:hAnsi="Times New Roman" w:cs="Times New Roman"/>
                <w:b/>
              </w:rPr>
              <w:t>(работа с определением)</w:t>
            </w:r>
          </w:p>
        </w:tc>
      </w:tr>
      <w:tr w:rsidR="00C75AE6" w:rsidRPr="006226AF" w:rsidTr="005F5462">
        <w:tc>
          <w:tcPr>
            <w:tcW w:w="3369" w:type="dxa"/>
          </w:tcPr>
          <w:p w:rsidR="00D40169" w:rsidRDefault="00C75AE6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0169">
              <w:rPr>
                <w:rFonts w:ascii="Times New Roman" w:hAnsi="Times New Roman" w:cs="Times New Roman"/>
              </w:rPr>
              <w:t>Какие слова называются сложными?</w:t>
            </w:r>
          </w:p>
          <w:p w:rsidR="00C75AE6" w:rsidRDefault="00C75AE6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 их так назвали</w:t>
            </w:r>
            <w:r w:rsidR="00D40169">
              <w:rPr>
                <w:rFonts w:ascii="Times New Roman" w:hAnsi="Times New Roman" w:cs="Times New Roman"/>
              </w:rPr>
              <w:t>: сложные? (Сложили из двух слов)</w:t>
            </w:r>
          </w:p>
          <w:p w:rsidR="00D40169" w:rsidRPr="006226AF" w:rsidRDefault="00D40169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Приведите свой пример сложного слова.</w:t>
            </w:r>
          </w:p>
        </w:tc>
        <w:tc>
          <w:tcPr>
            <w:tcW w:w="1964" w:type="dxa"/>
          </w:tcPr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примеры, выделяют корни, объясняют значение слов, подбирают однокоренные.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E56FAD" w:rsidRPr="006226AF" w:rsidRDefault="00E56FAD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C75AE6" w:rsidRPr="006226AF" w:rsidRDefault="008F38D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Извлекают новую информацию.</w:t>
            </w:r>
          </w:p>
        </w:tc>
        <w:tc>
          <w:tcPr>
            <w:tcW w:w="2020" w:type="dxa"/>
          </w:tcPr>
          <w:p w:rsidR="00C75AE6" w:rsidRPr="006226AF" w:rsidRDefault="005D563A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во фронтальном режиме.</w:t>
            </w:r>
          </w:p>
        </w:tc>
        <w:tc>
          <w:tcPr>
            <w:tcW w:w="1804" w:type="dxa"/>
          </w:tcPr>
          <w:p w:rsidR="00C75AE6" w:rsidRPr="006226AF" w:rsidRDefault="005D563A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Приходить к общему решению в совместной деятельности.</w:t>
            </w:r>
          </w:p>
        </w:tc>
        <w:tc>
          <w:tcPr>
            <w:tcW w:w="2020" w:type="dxa"/>
          </w:tcPr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C75AE6" w:rsidRPr="006226AF" w:rsidRDefault="005D563A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правильность ответов.</w:t>
            </w:r>
          </w:p>
        </w:tc>
        <w:tc>
          <w:tcPr>
            <w:tcW w:w="1805" w:type="dxa"/>
          </w:tcPr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C75AE6" w:rsidRPr="006226AF" w:rsidRDefault="008F38D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плану, сверяя свои действия с целью.</w:t>
            </w:r>
          </w:p>
        </w:tc>
      </w:tr>
      <w:tr w:rsidR="00E56FAD" w:rsidRPr="006226AF" w:rsidTr="005F5462">
        <w:tc>
          <w:tcPr>
            <w:tcW w:w="14786" w:type="dxa"/>
            <w:gridSpan w:val="7"/>
          </w:tcPr>
          <w:p w:rsidR="00E56FAD" w:rsidRPr="00E56FAD" w:rsidRDefault="00E56FAD" w:rsidP="005F5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56FAD">
              <w:rPr>
                <w:rFonts w:ascii="Times New Roman" w:hAnsi="Times New Roman" w:cs="Times New Roman"/>
                <w:b/>
              </w:rPr>
              <w:t xml:space="preserve">Развитие умения </w:t>
            </w:r>
            <w:proofErr w:type="gramStart"/>
            <w:r w:rsidRPr="00E56FAD">
              <w:rPr>
                <w:rFonts w:ascii="Times New Roman" w:hAnsi="Times New Roman" w:cs="Times New Roman"/>
                <w:b/>
              </w:rPr>
              <w:t>по  применению</w:t>
            </w:r>
            <w:proofErr w:type="gramEnd"/>
            <w:r w:rsidRPr="00E56FAD">
              <w:rPr>
                <w:rFonts w:ascii="Times New Roman" w:hAnsi="Times New Roman" w:cs="Times New Roman"/>
                <w:b/>
              </w:rPr>
              <w:t xml:space="preserve"> нового знания.</w:t>
            </w:r>
          </w:p>
        </w:tc>
      </w:tr>
      <w:tr w:rsidR="00E56FAD" w:rsidRPr="006226AF" w:rsidTr="005F5462">
        <w:tc>
          <w:tcPr>
            <w:tcW w:w="3369" w:type="dxa"/>
          </w:tcPr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по учебнику.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Упр.122 – выявление в тексте слова, состоящего из двух корней.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каких слов сложилось это слово?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в нём корней?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Выпишите это слово и </w:t>
            </w:r>
            <w:r>
              <w:rPr>
                <w:rFonts w:ascii="Times New Roman" w:hAnsi="Times New Roman" w:cs="Times New Roman"/>
              </w:rPr>
              <w:lastRenderedPageBreak/>
              <w:t>выделите в нём корни.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2.Определение места сложных слов в ряду однокоренных.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Упр.123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группе однокоренных слов может оказаться слово </w:t>
            </w:r>
            <w:r w:rsidRPr="00F954EF">
              <w:rPr>
                <w:rFonts w:ascii="Times New Roman" w:hAnsi="Times New Roman" w:cs="Times New Roman"/>
                <w:b/>
                <w:i/>
              </w:rPr>
              <w:t>водопад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3.Групповая работа.</w:t>
            </w:r>
          </w:p>
          <w:p w:rsidR="00E56FAD" w:rsidRPr="006226AF" w:rsidRDefault="009C35D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по карточкам)</w:t>
            </w:r>
          </w:p>
        </w:tc>
        <w:tc>
          <w:tcPr>
            <w:tcW w:w="1964" w:type="dxa"/>
          </w:tcPr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Коллективное выполнение задания с мотивировкой выбора слова.</w:t>
            </w: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Выписывают 2 группы однокоренных слов, выделяют корни.</w:t>
            </w:r>
          </w:p>
          <w:p w:rsidR="009C35D1" w:rsidRDefault="009C35D1" w:rsidP="005F5462">
            <w:pPr>
              <w:rPr>
                <w:rFonts w:ascii="Times New Roman" w:hAnsi="Times New Roman" w:cs="Times New Roman"/>
              </w:rPr>
            </w:pPr>
          </w:p>
          <w:p w:rsidR="009C35D1" w:rsidRDefault="009C35D1" w:rsidP="005F5462">
            <w:pPr>
              <w:rPr>
                <w:rFonts w:ascii="Times New Roman" w:hAnsi="Times New Roman" w:cs="Times New Roman"/>
              </w:rPr>
            </w:pPr>
          </w:p>
          <w:p w:rsidR="009C35D1" w:rsidRDefault="009C35D1" w:rsidP="005F5462">
            <w:pPr>
              <w:rPr>
                <w:rFonts w:ascii="Times New Roman" w:hAnsi="Times New Roman" w:cs="Times New Roman"/>
              </w:rPr>
            </w:pPr>
          </w:p>
          <w:p w:rsidR="009C35D1" w:rsidRPr="006226AF" w:rsidRDefault="009C35D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лексическое значение сложн</w:t>
            </w:r>
            <w:r w:rsidR="0014794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 слов, дают толкование, выделяют корни.</w:t>
            </w:r>
          </w:p>
        </w:tc>
        <w:tc>
          <w:tcPr>
            <w:tcW w:w="1804" w:type="dxa"/>
          </w:tcPr>
          <w:p w:rsidR="00E56FAD" w:rsidRPr="006226AF" w:rsidRDefault="005D563A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Перерабатывать полученную информацию и извлекать новую.</w:t>
            </w:r>
          </w:p>
        </w:tc>
        <w:tc>
          <w:tcPr>
            <w:tcW w:w="2020" w:type="dxa"/>
          </w:tcPr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Pr="006226AF" w:rsidRDefault="005D563A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1804" w:type="dxa"/>
          </w:tcPr>
          <w:p w:rsidR="00E56FAD" w:rsidRDefault="00E56FAD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</w:p>
          <w:p w:rsidR="005D563A" w:rsidRDefault="005D563A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сотрудничать</w:t>
            </w:r>
            <w:r w:rsidR="005B2BEC">
              <w:rPr>
                <w:rFonts w:ascii="Times New Roman" w:hAnsi="Times New Roman" w:cs="Times New Roman"/>
              </w:rPr>
              <w:t>, договариваться и приходить к общему решению.</w:t>
            </w:r>
          </w:p>
          <w:p w:rsidR="005B2BEC" w:rsidRPr="006226AF" w:rsidRDefault="005B2BEC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ценности совместной деятельности.</w:t>
            </w:r>
          </w:p>
        </w:tc>
        <w:tc>
          <w:tcPr>
            <w:tcW w:w="2020" w:type="dxa"/>
          </w:tcPr>
          <w:p w:rsidR="00E56FAD" w:rsidRPr="006226AF" w:rsidRDefault="005B2BEC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Самоконтроль и взаимоконтроль выполнения задания в группах. </w:t>
            </w:r>
          </w:p>
        </w:tc>
        <w:tc>
          <w:tcPr>
            <w:tcW w:w="1805" w:type="dxa"/>
          </w:tcPr>
          <w:p w:rsidR="00E56FAD" w:rsidRPr="006226AF" w:rsidRDefault="005B2BEC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плану, определять степень успешности своей работы и работы других.</w:t>
            </w:r>
          </w:p>
        </w:tc>
      </w:tr>
      <w:tr w:rsidR="009C35D1" w:rsidRPr="006226AF" w:rsidTr="005F5462">
        <w:tc>
          <w:tcPr>
            <w:tcW w:w="14786" w:type="dxa"/>
            <w:gridSpan w:val="7"/>
          </w:tcPr>
          <w:p w:rsidR="009C35D1" w:rsidRPr="009C35D1" w:rsidRDefault="009C35D1" w:rsidP="005F5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C35D1">
              <w:rPr>
                <w:rFonts w:ascii="Times New Roman" w:hAnsi="Times New Roman" w:cs="Times New Roman"/>
                <w:b/>
              </w:rPr>
              <w:t>Подведение итогов работы. Рефлексия.</w:t>
            </w:r>
          </w:p>
        </w:tc>
      </w:tr>
      <w:tr w:rsidR="009C35D1" w:rsidRPr="006226AF" w:rsidTr="005F5462">
        <w:tc>
          <w:tcPr>
            <w:tcW w:w="3369" w:type="dxa"/>
          </w:tcPr>
          <w:p w:rsidR="009C35D1" w:rsidRDefault="009C35D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нового вы сегодня узнали на уроке?</w:t>
            </w:r>
          </w:p>
          <w:p w:rsidR="009C35D1" w:rsidRDefault="009C35D1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сложные слова? Незнайка на этот вопрос ответил так: « Все непонятные слова называются сложными». Буратино сказал, что все длинные слов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4794E">
              <w:rPr>
                <w:rFonts w:ascii="Times New Roman" w:hAnsi="Times New Roman" w:cs="Times New Roman"/>
              </w:rPr>
              <w:t xml:space="preserve">это сложные слова. Афанасий: «Слова, в </w:t>
            </w:r>
            <w:proofErr w:type="gramStart"/>
            <w:r w:rsidR="0014794E">
              <w:rPr>
                <w:rFonts w:ascii="Times New Roman" w:hAnsi="Times New Roman" w:cs="Times New Roman"/>
              </w:rPr>
              <w:t>которых</w:t>
            </w:r>
            <w:proofErr w:type="gramEnd"/>
            <w:r w:rsidR="0014794E">
              <w:rPr>
                <w:rFonts w:ascii="Times New Roman" w:hAnsi="Times New Roman" w:cs="Times New Roman"/>
              </w:rPr>
              <w:t xml:space="preserve"> два корня, называются сложными словами»</w:t>
            </w:r>
          </w:p>
          <w:p w:rsidR="0014794E" w:rsidRDefault="0014794E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из героев прав?</w:t>
            </w:r>
          </w:p>
          <w:p w:rsidR="0014794E" w:rsidRPr="006226AF" w:rsidRDefault="0014794E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-Оцените свою работу на уроке.</w:t>
            </w:r>
          </w:p>
        </w:tc>
        <w:tc>
          <w:tcPr>
            <w:tcW w:w="1964" w:type="dxa"/>
          </w:tcPr>
          <w:p w:rsidR="00721E9D" w:rsidRDefault="00721E9D" w:rsidP="005F54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9"/>
            </w:tblGrid>
            <w:tr w:rsidR="00721E9D">
              <w:trPr>
                <w:trHeight w:val="647"/>
              </w:trPr>
              <w:tc>
                <w:tcPr>
                  <w:tcW w:w="1649" w:type="dxa"/>
                </w:tcPr>
                <w:p w:rsidR="00721E9D" w:rsidRDefault="00721E9D" w:rsidP="00164A28">
                  <w:pPr>
                    <w:pStyle w:val="Default"/>
                    <w:framePr w:hSpace="180" w:wrap="around" w:hAnchor="margin" w:y="9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Участвуют в беседе.</w:t>
                  </w:r>
                </w:p>
              </w:tc>
            </w:tr>
          </w:tbl>
          <w:p w:rsidR="009C35D1" w:rsidRPr="006226AF" w:rsidRDefault="00721E9D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свои знания, полученные на уроке.</w:t>
            </w:r>
          </w:p>
        </w:tc>
        <w:tc>
          <w:tcPr>
            <w:tcW w:w="1804" w:type="dxa"/>
          </w:tcPr>
          <w:p w:rsidR="00721E9D" w:rsidRDefault="00721E9D" w:rsidP="005F54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0"/>
            </w:tblGrid>
            <w:tr w:rsidR="00721E9D">
              <w:trPr>
                <w:trHeight w:val="1106"/>
              </w:trPr>
              <w:tc>
                <w:tcPr>
                  <w:tcW w:w="1540" w:type="dxa"/>
                </w:tcPr>
                <w:p w:rsidR="00721E9D" w:rsidRDefault="00721E9D" w:rsidP="00164A28">
                  <w:pPr>
                    <w:pStyle w:val="Default"/>
                    <w:framePr w:hSpace="180" w:wrap="around" w:hAnchor="margin" w:y="9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Осознанно и произвольно строить речевое высказывание в устной форме. </w:t>
                  </w:r>
                </w:p>
              </w:tc>
            </w:tr>
          </w:tbl>
          <w:p w:rsidR="009C35D1" w:rsidRPr="006226AF" w:rsidRDefault="009C35D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9C35D1" w:rsidRPr="006226AF" w:rsidRDefault="009C35D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C35D1" w:rsidRPr="006226AF" w:rsidRDefault="009C35D1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9C35D1" w:rsidRPr="006226AF" w:rsidRDefault="005B2BEC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работы на уроке.</w:t>
            </w:r>
          </w:p>
        </w:tc>
        <w:tc>
          <w:tcPr>
            <w:tcW w:w="1805" w:type="dxa"/>
          </w:tcPr>
          <w:p w:rsidR="009C35D1" w:rsidRPr="006226AF" w:rsidRDefault="005B2BEC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обобщать, делать выводы, оценивать свою работу.</w:t>
            </w:r>
          </w:p>
        </w:tc>
      </w:tr>
      <w:tr w:rsidR="0014794E" w:rsidRPr="006226AF" w:rsidTr="005F5462">
        <w:tc>
          <w:tcPr>
            <w:tcW w:w="14786" w:type="dxa"/>
            <w:gridSpan w:val="7"/>
          </w:tcPr>
          <w:p w:rsidR="0014794E" w:rsidRPr="0014794E" w:rsidRDefault="0014794E" w:rsidP="005F5462">
            <w:pPr>
              <w:rPr>
                <w:rFonts w:ascii="Times New Roman" w:hAnsi="Times New Roman" w:cs="Times New Roman"/>
                <w:b/>
              </w:rPr>
            </w:pPr>
            <w:r w:rsidRPr="0014794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14794E">
              <w:rPr>
                <w:rFonts w:ascii="Times New Roman" w:hAnsi="Times New Roman" w:cs="Times New Roman"/>
                <w:b/>
              </w:rPr>
              <w:t>.Домашнее задание.</w:t>
            </w:r>
          </w:p>
        </w:tc>
      </w:tr>
      <w:tr w:rsidR="0014794E" w:rsidRPr="006226AF" w:rsidTr="005F5462">
        <w:tc>
          <w:tcPr>
            <w:tcW w:w="3369" w:type="dxa"/>
          </w:tcPr>
          <w:p w:rsidR="00042244" w:rsidRDefault="00042244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правило</w:t>
            </w:r>
          </w:p>
          <w:p w:rsidR="0014794E" w:rsidRPr="006226AF" w:rsidRDefault="00042244" w:rsidP="005F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4794E">
              <w:rPr>
                <w:rFonts w:ascii="Times New Roman" w:hAnsi="Times New Roman" w:cs="Times New Roman"/>
              </w:rPr>
              <w:t xml:space="preserve"> Сочинить </w:t>
            </w:r>
            <w:proofErr w:type="gramStart"/>
            <w:r w:rsidR="0014794E">
              <w:rPr>
                <w:rFonts w:ascii="Times New Roman" w:hAnsi="Times New Roman" w:cs="Times New Roman"/>
              </w:rPr>
              <w:t>сказку про</w:t>
            </w:r>
            <w:proofErr w:type="gramEnd"/>
            <w:r w:rsidR="0014794E">
              <w:rPr>
                <w:rFonts w:ascii="Times New Roman" w:hAnsi="Times New Roman" w:cs="Times New Roman"/>
              </w:rPr>
              <w:t xml:space="preserve"> сложные слова.</w:t>
            </w:r>
          </w:p>
        </w:tc>
        <w:tc>
          <w:tcPr>
            <w:tcW w:w="1964" w:type="dxa"/>
          </w:tcPr>
          <w:p w:rsidR="0014794E" w:rsidRPr="006226AF" w:rsidRDefault="0014794E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4794E" w:rsidRPr="006226AF" w:rsidRDefault="0014794E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14794E" w:rsidRPr="006226AF" w:rsidRDefault="0014794E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4794E" w:rsidRPr="006226AF" w:rsidRDefault="0014794E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14794E" w:rsidRPr="006226AF" w:rsidRDefault="0014794E" w:rsidP="005F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14794E" w:rsidRPr="006226AF" w:rsidRDefault="0014794E" w:rsidP="005F5462">
            <w:pPr>
              <w:rPr>
                <w:rFonts w:ascii="Times New Roman" w:hAnsi="Times New Roman" w:cs="Times New Roman"/>
              </w:rPr>
            </w:pPr>
          </w:p>
        </w:tc>
      </w:tr>
    </w:tbl>
    <w:p w:rsidR="006A26F6" w:rsidRDefault="006A26F6"/>
    <w:sectPr w:rsidR="006A26F6" w:rsidSect="006226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6D" w:rsidRDefault="00123D6D" w:rsidP="006226AF">
      <w:pPr>
        <w:spacing w:after="0" w:line="240" w:lineRule="auto"/>
      </w:pPr>
      <w:r>
        <w:separator/>
      </w:r>
    </w:p>
  </w:endnote>
  <w:endnote w:type="continuationSeparator" w:id="1">
    <w:p w:rsidR="00123D6D" w:rsidRDefault="00123D6D" w:rsidP="006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6D" w:rsidRDefault="00123D6D" w:rsidP="006226AF">
      <w:pPr>
        <w:spacing w:after="0" w:line="240" w:lineRule="auto"/>
      </w:pPr>
      <w:r>
        <w:separator/>
      </w:r>
    </w:p>
  </w:footnote>
  <w:footnote w:type="continuationSeparator" w:id="1">
    <w:p w:rsidR="00123D6D" w:rsidRDefault="00123D6D" w:rsidP="006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5F6"/>
    <w:multiLevelType w:val="hybridMultilevel"/>
    <w:tmpl w:val="10E8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52E8"/>
    <w:multiLevelType w:val="hybridMultilevel"/>
    <w:tmpl w:val="772C6564"/>
    <w:lvl w:ilvl="0" w:tplc="61F690F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6E4893"/>
    <w:multiLevelType w:val="hybridMultilevel"/>
    <w:tmpl w:val="AD5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5EFD"/>
    <w:multiLevelType w:val="hybridMultilevel"/>
    <w:tmpl w:val="3D4AAF86"/>
    <w:lvl w:ilvl="0" w:tplc="A6EE9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6AF"/>
    <w:rsid w:val="00042244"/>
    <w:rsid w:val="00064031"/>
    <w:rsid w:val="00092A9B"/>
    <w:rsid w:val="000B62C3"/>
    <w:rsid w:val="0011763F"/>
    <w:rsid w:val="00123D6D"/>
    <w:rsid w:val="0014794E"/>
    <w:rsid w:val="00164A28"/>
    <w:rsid w:val="00192AAF"/>
    <w:rsid w:val="00392FB5"/>
    <w:rsid w:val="004627D0"/>
    <w:rsid w:val="00553890"/>
    <w:rsid w:val="00576793"/>
    <w:rsid w:val="005B2BEC"/>
    <w:rsid w:val="005D563A"/>
    <w:rsid w:val="005F5462"/>
    <w:rsid w:val="006226AF"/>
    <w:rsid w:val="006A26F6"/>
    <w:rsid w:val="00721E9D"/>
    <w:rsid w:val="00770E25"/>
    <w:rsid w:val="008720A1"/>
    <w:rsid w:val="00882005"/>
    <w:rsid w:val="008C49A1"/>
    <w:rsid w:val="008C5330"/>
    <w:rsid w:val="008F38DD"/>
    <w:rsid w:val="009438CC"/>
    <w:rsid w:val="009749F0"/>
    <w:rsid w:val="00991267"/>
    <w:rsid w:val="009C35D1"/>
    <w:rsid w:val="00AD30E3"/>
    <w:rsid w:val="00C33C85"/>
    <w:rsid w:val="00C532B6"/>
    <w:rsid w:val="00C75AE6"/>
    <w:rsid w:val="00D40169"/>
    <w:rsid w:val="00DD2EE9"/>
    <w:rsid w:val="00E24B4C"/>
    <w:rsid w:val="00E41309"/>
    <w:rsid w:val="00E56FAD"/>
    <w:rsid w:val="00E67BB2"/>
    <w:rsid w:val="00E8325F"/>
    <w:rsid w:val="00EC4C32"/>
    <w:rsid w:val="00ED741C"/>
    <w:rsid w:val="00F6363F"/>
    <w:rsid w:val="00F9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6AF"/>
  </w:style>
  <w:style w:type="paragraph" w:styleId="a5">
    <w:name w:val="footer"/>
    <w:basedOn w:val="a"/>
    <w:link w:val="a6"/>
    <w:uiPriority w:val="99"/>
    <w:semiHidden/>
    <w:unhideWhenUsed/>
    <w:rsid w:val="006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6AF"/>
  </w:style>
  <w:style w:type="table" w:styleId="a7">
    <w:name w:val="Table Grid"/>
    <w:basedOn w:val="a1"/>
    <w:uiPriority w:val="59"/>
    <w:rsid w:val="0062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6226A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413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Н</dc:creator>
  <cp:keywords>Сложные слова</cp:keywords>
  <dc:description/>
  <cp:lastModifiedBy>учитель</cp:lastModifiedBy>
  <cp:revision>3</cp:revision>
  <dcterms:created xsi:type="dcterms:W3CDTF">2019-10-12T09:48:00Z</dcterms:created>
  <dcterms:modified xsi:type="dcterms:W3CDTF">2019-10-18T02:17:00Z</dcterms:modified>
</cp:coreProperties>
</file>