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A9" w:rsidRPr="00056FE4" w:rsidRDefault="004C1DA9" w:rsidP="004C1D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6FE4">
        <w:rPr>
          <w:rFonts w:ascii="Arial" w:hAnsi="Arial" w:cs="Arial"/>
          <w:sz w:val="24"/>
          <w:szCs w:val="24"/>
        </w:rPr>
        <w:t>Финансовое обеспе</w:t>
      </w:r>
      <w:r>
        <w:rPr>
          <w:rFonts w:ascii="Arial" w:hAnsi="Arial" w:cs="Arial"/>
          <w:sz w:val="24"/>
          <w:szCs w:val="24"/>
        </w:rPr>
        <w:t>чение реализации образовательных программ</w:t>
      </w:r>
      <w:r w:rsidRPr="00056FE4">
        <w:rPr>
          <w:rFonts w:ascii="Arial" w:hAnsi="Arial" w:cs="Arial"/>
          <w:sz w:val="24"/>
          <w:szCs w:val="24"/>
        </w:rPr>
        <w:t xml:space="preserve">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общего образования. </w:t>
      </w:r>
    </w:p>
    <w:p w:rsidR="004C1DA9" w:rsidRPr="00056FE4" w:rsidRDefault="004C1DA9" w:rsidP="004C1DA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6FE4">
        <w:rPr>
          <w:rFonts w:ascii="Arial" w:hAnsi="Arial" w:cs="Arial"/>
          <w:sz w:val="24"/>
          <w:szCs w:val="24"/>
        </w:rPr>
        <w:t>Финансовое обеспечение реализации образовательн</w:t>
      </w:r>
      <w:r>
        <w:rPr>
          <w:rFonts w:ascii="Arial" w:hAnsi="Arial" w:cs="Arial"/>
          <w:sz w:val="24"/>
          <w:szCs w:val="24"/>
        </w:rPr>
        <w:t xml:space="preserve">ых программ </w:t>
      </w:r>
      <w:r w:rsidRPr="00056FE4">
        <w:rPr>
          <w:rFonts w:ascii="Arial" w:hAnsi="Arial" w:cs="Arial"/>
          <w:sz w:val="24"/>
          <w:szCs w:val="24"/>
        </w:rPr>
        <w:t>общего образования ТМК ОУ «Дудинская средняя школа №</w:t>
      </w:r>
      <w:r w:rsidR="000872D8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056FE4">
        <w:rPr>
          <w:rFonts w:ascii="Arial" w:hAnsi="Arial" w:cs="Arial"/>
          <w:sz w:val="24"/>
          <w:szCs w:val="24"/>
        </w:rPr>
        <w:t>» осуществляется на основании бюджетной сметы.</w:t>
      </w:r>
    </w:p>
    <w:p w:rsidR="004C1DA9" w:rsidRPr="00056FE4" w:rsidRDefault="004C1DA9" w:rsidP="004C1D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6FE4">
        <w:rPr>
          <w:rFonts w:ascii="Arial" w:hAnsi="Arial" w:cs="Arial"/>
          <w:sz w:val="24"/>
          <w:szCs w:val="24"/>
        </w:rPr>
        <w:t>Финансовое обеспечение реализации образовательн</w:t>
      </w:r>
      <w:r>
        <w:rPr>
          <w:rFonts w:ascii="Arial" w:hAnsi="Arial" w:cs="Arial"/>
          <w:sz w:val="24"/>
          <w:szCs w:val="24"/>
        </w:rPr>
        <w:t xml:space="preserve">ых программ </w:t>
      </w:r>
      <w:r w:rsidRPr="00056FE4">
        <w:rPr>
          <w:rFonts w:ascii="Arial" w:hAnsi="Arial" w:cs="Arial"/>
          <w:sz w:val="24"/>
          <w:szCs w:val="24"/>
        </w:rPr>
        <w:t xml:space="preserve">общего образования опирается  на  исполнение  расходных обязательств, обеспечивающих  конституционное право граждан на бесплатное и общедоступное общее образование.  </w:t>
      </w:r>
    </w:p>
    <w:p w:rsidR="004C1DA9" w:rsidRPr="00056FE4" w:rsidRDefault="004C1DA9" w:rsidP="004C1D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6FE4">
        <w:rPr>
          <w:rFonts w:ascii="Arial" w:hAnsi="Arial" w:cs="Arial"/>
          <w:sz w:val="24"/>
          <w:szCs w:val="24"/>
        </w:rPr>
        <w:t>Норматив затрат на реализацию образовательн</w:t>
      </w:r>
      <w:r>
        <w:rPr>
          <w:rFonts w:ascii="Arial" w:hAnsi="Arial" w:cs="Arial"/>
          <w:sz w:val="24"/>
          <w:szCs w:val="24"/>
        </w:rPr>
        <w:t>ых</w:t>
      </w:r>
      <w:r w:rsidRPr="00056FE4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 </w:t>
      </w:r>
      <w:r w:rsidRPr="00056FE4">
        <w:rPr>
          <w:rFonts w:ascii="Arial" w:hAnsi="Arial" w:cs="Arial"/>
          <w:sz w:val="24"/>
          <w:szCs w:val="24"/>
        </w:rPr>
        <w:t>общего образования – гарантированный минимально допустимый объем финансовых средств в год в расчете на одного обучающегося, необходимый для реализации образовательной, включая:</w:t>
      </w:r>
    </w:p>
    <w:p w:rsidR="004C1DA9" w:rsidRPr="00056FE4" w:rsidRDefault="004C1DA9" w:rsidP="004C1DA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56FE4">
        <w:rPr>
          <w:rFonts w:ascii="Arial" w:hAnsi="Arial" w:cs="Arial"/>
          <w:sz w:val="24"/>
          <w:szCs w:val="24"/>
        </w:rPr>
        <w:t>оплату труда работников образовательного учреждения с учётом районных коэффициентов к заработной плате, а также отчисления;</w:t>
      </w:r>
    </w:p>
    <w:p w:rsidR="004C1DA9" w:rsidRPr="00056FE4" w:rsidRDefault="004C1DA9" w:rsidP="004C1DA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56FE4">
        <w:rPr>
          <w:rFonts w:ascii="Arial" w:hAnsi="Arial" w:cs="Arial"/>
          <w:sz w:val="24"/>
          <w:szCs w:val="24"/>
        </w:rPr>
        <w:t>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4C1DA9" w:rsidRPr="00056FE4" w:rsidRDefault="004C1DA9" w:rsidP="004C1DA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56FE4">
        <w:rPr>
          <w:rFonts w:ascii="Arial" w:hAnsi="Arial" w:cs="Arial"/>
          <w:sz w:val="24"/>
          <w:szCs w:val="24"/>
        </w:rPr>
        <w:t>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 образовательного учреждения, командировочные расходы), за исключением расходов на содержание зданий и коммунальных расходов, осуществляемых из муниципального  бюджета и оплату коммунальных услуг, осуществляемых из местного бюджета).</w:t>
      </w:r>
    </w:p>
    <w:p w:rsidR="004C1DA9" w:rsidRPr="00056FE4" w:rsidRDefault="004C1DA9" w:rsidP="004C1D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6FE4">
        <w:rPr>
          <w:rFonts w:ascii="Arial" w:hAnsi="Arial" w:cs="Arial"/>
          <w:sz w:val="24"/>
          <w:szCs w:val="24"/>
        </w:rPr>
        <w:t xml:space="preserve">Введение нормативного </w:t>
      </w:r>
      <w:proofErr w:type="spellStart"/>
      <w:r w:rsidRPr="00056FE4">
        <w:rPr>
          <w:rFonts w:ascii="Arial" w:hAnsi="Arial" w:cs="Arial"/>
          <w:sz w:val="24"/>
          <w:szCs w:val="24"/>
        </w:rPr>
        <w:t>подушевого</w:t>
      </w:r>
      <w:proofErr w:type="spellEnd"/>
      <w:r w:rsidRPr="00056FE4">
        <w:rPr>
          <w:rFonts w:ascii="Arial" w:hAnsi="Arial" w:cs="Arial"/>
          <w:sz w:val="24"/>
          <w:szCs w:val="24"/>
        </w:rPr>
        <w:t xml:space="preserve">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4C1DA9" w:rsidRPr="004C1DA9" w:rsidRDefault="004C1DA9" w:rsidP="004C1D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6FE4">
        <w:rPr>
          <w:rFonts w:ascii="Arial" w:hAnsi="Arial" w:cs="Arial"/>
          <w:sz w:val="24"/>
          <w:szCs w:val="24"/>
        </w:rPr>
        <w:t xml:space="preserve">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056FE4">
        <w:rPr>
          <w:rFonts w:ascii="Arial" w:hAnsi="Arial" w:cs="Arial"/>
          <w:sz w:val="24"/>
          <w:szCs w:val="24"/>
        </w:rPr>
        <w:t>подушевым</w:t>
      </w:r>
      <w:proofErr w:type="spellEnd"/>
      <w:r w:rsidRPr="00056FE4">
        <w:rPr>
          <w:rFonts w:ascii="Arial" w:hAnsi="Arial" w:cs="Arial"/>
          <w:sz w:val="24"/>
          <w:szCs w:val="24"/>
        </w:rPr>
        <w:t xml:space="preserve"> нормативом, количеством обучающихся и соответствующими поправочными коэффициентами и отражается в смете образовательного учреждения.</w:t>
      </w:r>
    </w:p>
    <w:p w:rsidR="004C1DA9" w:rsidRPr="004C1DA9" w:rsidRDefault="004C1DA9" w:rsidP="00040952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4C1DA9">
        <w:rPr>
          <w:rFonts w:ascii="Arial" w:hAnsi="Arial" w:cs="Arial"/>
          <w:color w:val="000000"/>
          <w:sz w:val="24"/>
          <w:szCs w:val="24"/>
        </w:rPr>
        <w:t>Исполнение бюджетной сметы за 2016 год составило – 9</w:t>
      </w:r>
      <w:r w:rsidR="000872D8">
        <w:rPr>
          <w:rFonts w:ascii="Arial" w:hAnsi="Arial" w:cs="Arial"/>
          <w:color w:val="000000"/>
          <w:sz w:val="24"/>
          <w:szCs w:val="24"/>
        </w:rPr>
        <w:t>4</w:t>
      </w:r>
      <w:r w:rsidRPr="004C1DA9">
        <w:rPr>
          <w:rFonts w:ascii="Arial" w:hAnsi="Arial" w:cs="Arial"/>
          <w:color w:val="000000"/>
          <w:sz w:val="24"/>
          <w:szCs w:val="24"/>
        </w:rPr>
        <w:t>,</w:t>
      </w:r>
      <w:r w:rsidR="000872D8">
        <w:rPr>
          <w:rFonts w:ascii="Arial" w:hAnsi="Arial" w:cs="Arial"/>
          <w:color w:val="000000"/>
          <w:sz w:val="24"/>
          <w:szCs w:val="24"/>
        </w:rPr>
        <w:t>4</w:t>
      </w:r>
      <w:r w:rsidRPr="004C1DA9">
        <w:rPr>
          <w:rFonts w:ascii="Arial" w:hAnsi="Arial" w:cs="Arial"/>
          <w:color w:val="000000"/>
          <w:sz w:val="24"/>
          <w:szCs w:val="24"/>
        </w:rPr>
        <w:t>%</w:t>
      </w:r>
    </w:p>
    <w:p w:rsidR="002D3B53" w:rsidRPr="004C1DA9" w:rsidRDefault="002D3B53">
      <w:pPr>
        <w:rPr>
          <w:rFonts w:ascii="Arial" w:hAnsi="Arial" w:cs="Arial"/>
        </w:rPr>
      </w:pPr>
    </w:p>
    <w:sectPr w:rsidR="002D3B53" w:rsidRPr="004C1DA9" w:rsidSect="002D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3B40"/>
    <w:multiLevelType w:val="hybridMultilevel"/>
    <w:tmpl w:val="AC4A15A6"/>
    <w:lvl w:ilvl="0" w:tplc="F8404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DA9"/>
    <w:rsid w:val="00040952"/>
    <w:rsid w:val="000872D8"/>
    <w:rsid w:val="002D3B53"/>
    <w:rsid w:val="004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2E99"/>
  <w15:docId w15:val="{ACA3EA07-DBBF-485C-8E9B-FF03F34F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C1DA9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99"/>
    <w:locked/>
    <w:rsid w:val="004C1D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4C1DA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efault005f005fchar1char1">
    <w:name w:val="default_005f_005fchar1__char1"/>
    <w:basedOn w:val="a0"/>
    <w:rsid w:val="004C1D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Zoy</cp:lastModifiedBy>
  <cp:revision>2</cp:revision>
  <dcterms:created xsi:type="dcterms:W3CDTF">2017-09-21T03:37:00Z</dcterms:created>
  <dcterms:modified xsi:type="dcterms:W3CDTF">2017-10-20T04:18:00Z</dcterms:modified>
</cp:coreProperties>
</file>