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Title"/>
        <w:widowControl/>
        <w:jc w:val="center"/>
        <w:outlineLvl w:val="0"/>
      </w:pPr>
      <w:r>
        <w:t>АДМИНИСТРАЦИЯ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</w:t>
      </w:r>
    </w:p>
    <w:p w:rsidR="00984B7F" w:rsidRDefault="00984B7F">
      <w:pPr>
        <w:pStyle w:val="ConsPlusTitle"/>
        <w:widowControl/>
        <w:jc w:val="center"/>
      </w:pPr>
    </w:p>
    <w:p w:rsidR="00984B7F" w:rsidRDefault="00984B7F">
      <w:pPr>
        <w:pStyle w:val="ConsPlusTitle"/>
        <w:widowControl/>
        <w:jc w:val="center"/>
      </w:pPr>
      <w:r>
        <w:t>ПОСТАНОВЛЕНИЕ</w:t>
      </w:r>
    </w:p>
    <w:p w:rsidR="00984B7F" w:rsidRDefault="00984B7F">
      <w:pPr>
        <w:pStyle w:val="ConsPlusTitle"/>
        <w:widowControl/>
        <w:jc w:val="center"/>
      </w:pPr>
      <w:r>
        <w:t>от 25 декабря 2010 г. N 874</w:t>
      </w:r>
    </w:p>
    <w:p w:rsidR="00984B7F" w:rsidRDefault="00984B7F">
      <w:pPr>
        <w:pStyle w:val="ConsPlusTitle"/>
        <w:widowControl/>
        <w:jc w:val="center"/>
      </w:pPr>
    </w:p>
    <w:p w:rsidR="00984B7F" w:rsidRDefault="00984B7F">
      <w:pPr>
        <w:pStyle w:val="ConsPlusTitle"/>
        <w:widowControl/>
        <w:jc w:val="center"/>
      </w:pPr>
      <w:r>
        <w:t>ОБ УТВЕРЖДЕНИИ АДМИНИСТРАТИВНОГО РЕГЛАМЕНТА ПО</w:t>
      </w:r>
    </w:p>
    <w:p w:rsidR="00984B7F" w:rsidRDefault="00984B7F">
      <w:pPr>
        <w:pStyle w:val="ConsPlusTitle"/>
        <w:widowControl/>
        <w:jc w:val="center"/>
      </w:pPr>
      <w:r>
        <w:t>ПРЕДОСТАВЛЕНИЮ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540"/>
        <w:jc w:val="both"/>
      </w:pPr>
      <w:r>
        <w:t>В соответствии с частью 15 ст. 13 Федерального закона от 27.07.2010 N 210-ФЗ "Об организации предоставления государственных и муниципальных услуг", Уставом Таймырского Долгано-Ненецкого муниципального района, пунктом 2.8 Постановления Администрации муниципального района от 10.11.2010 N 725 "Об утверждении Порядка разработки и утверждения административных регламентов предоставления муниципальных услуг" Администрация муниципального района постановляет: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540"/>
        <w:jc w:val="both"/>
      </w:pPr>
      <w:r>
        <w:t>1. Утвердить Административный регламент по предоставлению муниципальной услуги "Зачисление в муниципальные общеобразовательные учреждения, расположенные на территории Таймырского Долгано-Ненецкого муниципального района" согласно приложению.</w:t>
      </w:r>
    </w:p>
    <w:p w:rsidR="00984B7F" w:rsidRDefault="00984B7F">
      <w:pPr>
        <w:pStyle w:val="ConsPlusNormal"/>
        <w:widowControl/>
        <w:ind w:firstLine="540"/>
        <w:jc w:val="both"/>
      </w:pPr>
      <w:r>
        <w:t>2. Опубликовать Постановление в газете Таймырского Долгано-Ненецкого муниципального района "Таймыр".</w:t>
      </w:r>
    </w:p>
    <w:p w:rsidR="00984B7F" w:rsidRDefault="00984B7F">
      <w:pPr>
        <w:pStyle w:val="ConsPlusNormal"/>
        <w:widowControl/>
        <w:ind w:firstLine="540"/>
        <w:jc w:val="both"/>
      </w:pPr>
      <w:r>
        <w:t>3.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 И.А.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0"/>
        <w:jc w:val="right"/>
      </w:pPr>
      <w:r>
        <w:t>Исполняющая обязанности</w:t>
      </w:r>
    </w:p>
    <w:p w:rsidR="00984B7F" w:rsidRDefault="00984B7F">
      <w:pPr>
        <w:pStyle w:val="ConsPlusNormal"/>
        <w:widowControl/>
        <w:ind w:firstLine="0"/>
        <w:jc w:val="right"/>
      </w:pPr>
      <w:r>
        <w:t>Руководителя Администрации</w:t>
      </w:r>
    </w:p>
    <w:p w:rsidR="00984B7F" w:rsidRDefault="00984B7F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984B7F" w:rsidRDefault="00984B7F">
      <w:pPr>
        <w:pStyle w:val="ConsPlusNormal"/>
        <w:widowControl/>
        <w:ind w:firstLine="0"/>
        <w:jc w:val="right"/>
      </w:pPr>
      <w:r>
        <w:t>Г.В.ГАВРИЛОВА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984B7F" w:rsidRDefault="00984B7F">
      <w:pPr>
        <w:pStyle w:val="ConsPlusNormal"/>
        <w:widowControl/>
        <w:ind w:firstLine="0"/>
        <w:jc w:val="right"/>
      </w:pPr>
      <w:r>
        <w:t>к Постановлению</w:t>
      </w:r>
    </w:p>
    <w:p w:rsidR="00984B7F" w:rsidRDefault="00984B7F">
      <w:pPr>
        <w:pStyle w:val="ConsPlusNormal"/>
        <w:widowControl/>
        <w:ind w:firstLine="0"/>
        <w:jc w:val="right"/>
      </w:pPr>
      <w:r>
        <w:t>Администрации</w:t>
      </w:r>
    </w:p>
    <w:p w:rsidR="00984B7F" w:rsidRDefault="00984B7F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984B7F" w:rsidRDefault="00984B7F">
      <w:pPr>
        <w:pStyle w:val="ConsPlusNormal"/>
        <w:widowControl/>
        <w:ind w:firstLine="0"/>
        <w:jc w:val="right"/>
      </w:pPr>
      <w:r>
        <w:t>от 25 декабря 2010 г. N 874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Title"/>
        <w:widowControl/>
        <w:jc w:val="center"/>
      </w:pPr>
      <w:r>
        <w:t>АДМИНИСТРАТИВНЫЙ РЕГЛАМЕНТ</w:t>
      </w:r>
    </w:p>
    <w:p w:rsidR="00984B7F" w:rsidRDefault="00984B7F">
      <w:pPr>
        <w:pStyle w:val="ConsPlusTitle"/>
        <w:widowControl/>
        <w:jc w:val="center"/>
      </w:pPr>
      <w:r>
        <w:t>ПО ПРЕДОСТАВЛЕНИЮ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1.1. Наименование муниципальной услуги - "Зачисление в муниципальные общеобразовательные учреждения, расположенные на территории Таймырского Долгано-Ненецкого муниципального района" (далее - муниципальная услуга).</w:t>
      </w:r>
    </w:p>
    <w:p w:rsidR="00984B7F" w:rsidRDefault="00984B7F">
      <w:pPr>
        <w:pStyle w:val="ConsPlusNormal"/>
        <w:widowControl/>
        <w:ind w:firstLine="540"/>
        <w:jc w:val="both"/>
      </w:pPr>
      <w:r>
        <w:t>Административный регламент по предоставлению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 xml:space="preserve">1.2. Муниципальная услуга предоставляется муниципальными общеобразовательными учреждениями, расположенными на территории Таймырского Долгано-Ненецкого муниципального района (далее - общеобразовательные учреждения) в соответствии со сведениями о местах нахождения и графиках работы общеобразовательных учреждений, расположенных на территории </w:t>
      </w:r>
      <w:r>
        <w:lastRenderedPageBreak/>
        <w:t>Таймырского Долгано-Ненецкого муниципального района, согласно приложению N 1 к Административному регламенту.</w:t>
      </w:r>
    </w:p>
    <w:p w:rsidR="00984B7F" w:rsidRDefault="00984B7F">
      <w:pPr>
        <w:pStyle w:val="ConsPlusNormal"/>
        <w:widowControl/>
        <w:ind w:firstLine="540"/>
        <w:jc w:val="both"/>
      </w:pPr>
      <w:r>
        <w:t>1.3. Предоставление муниципальной услуги осуществляется в соответствии с: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Конституцией Российской Федерации ("Российская газета", N 237, 25.12.1993);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10.07.1992 N 3266-1 "Об образовании" ("Ведомости СНД и ВС РФ", 30.07.1992, N 30, ст. 1797, "Российская газета", N 172, 31.07.1992);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Постановлением Правительства Российской Федерации от 19.03.2001 N 196 "Об утверждении Типового положения об общеобразовательном учреждении" ("Собрание законодательства РФ", 26.03.2001, N 13, ст. 1252);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Законом Красноярского края от 03.12.2004 N 12-2674 "Об образовании" ("Красноярский рабочий", N 196, 28.12.2004, "Ведомости высших органов государственной власти Красноярского края", N 36, 28.12.2004)</w:t>
      </w:r>
    </w:p>
    <w:p w:rsidR="00984B7F" w:rsidRDefault="00984B7F">
      <w:pPr>
        <w:pStyle w:val="ConsPlusNormal"/>
        <w:widowControl/>
        <w:ind w:firstLine="540"/>
        <w:jc w:val="both"/>
      </w:pPr>
      <w:r>
        <w:t>и иными нормативными правовыми актами,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образования, дополнительного образования.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1.4. Получателями муниципальной услуги являются граждане Российской Федерации, иностранные граждане и лица без гражданства - несовершеннолетние и достигшие совершеннолетия.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Заявителями на получение муниципальной услуги могут быть родители (законные представители) Получателя, а также сами Получатели в случае достижения ими четырнадцатилетнего возраста.</w:t>
      </w:r>
    </w:p>
    <w:p w:rsidR="00984B7F" w:rsidRDefault="00984B7F">
      <w:pPr>
        <w:pStyle w:val="ConsPlusNormal"/>
        <w:widowControl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984B7F" w:rsidRDefault="00984B7F">
      <w:pPr>
        <w:pStyle w:val="ConsPlusNormal"/>
        <w:widowControl/>
        <w:ind w:firstLine="540"/>
        <w:jc w:val="both"/>
      </w:pPr>
      <w:r>
        <w:t>1.5. Результатом предоставления муниципальной услуги является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Юридическим фактом, которым заканчивается предоставление муниципальной услуги, является издание директором общеобразовательного учреждения приказа о зачислении Получателя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2. СТАНДАРТ ПРЕДОСТАВЛЕНИЯ МУНИЦИПАЛЬНОЙ УСЛУГИ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2.1. Порядок информирования о правилах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2.1.1. Информация о правилах предоставления муниципальной услуги предоставляется общеобразовательными учреждениями.</w:t>
      </w:r>
    </w:p>
    <w:p w:rsidR="00984B7F" w:rsidRDefault="00984B7F">
      <w:pPr>
        <w:pStyle w:val="ConsPlusNormal"/>
        <w:widowControl/>
        <w:ind w:firstLine="540"/>
        <w:jc w:val="both"/>
      </w:pPr>
      <w:r>
        <w:t>2.1.2. Сведения о месте нахождения, контактных телефонах и графиках работы общеобразовательных учреждений приведены в приложении N 1 к Административному регламенту.</w:t>
      </w:r>
    </w:p>
    <w:p w:rsidR="00984B7F" w:rsidRDefault="00984B7F">
      <w:pPr>
        <w:pStyle w:val="ConsPlusNormal"/>
        <w:widowControl/>
        <w:ind w:firstLine="540"/>
        <w:jc w:val="both"/>
      </w:pPr>
      <w:r>
        <w:t>2.1.3. Информирование Заявителей о предоставлении муниципальной услуги осуществляется в форме:</w:t>
      </w:r>
    </w:p>
    <w:p w:rsidR="00984B7F" w:rsidRDefault="00984B7F">
      <w:pPr>
        <w:pStyle w:val="ConsPlusNormal"/>
        <w:widowControl/>
        <w:ind w:firstLine="540"/>
        <w:jc w:val="both"/>
      </w:pPr>
      <w:r>
        <w:t>- непосредственного общения (при личном обращении либо по телефону) со специалистами общеобразовательных учреждений (далее - специалисты);</w:t>
      </w:r>
    </w:p>
    <w:p w:rsidR="00984B7F" w:rsidRDefault="00984B7F">
      <w:pPr>
        <w:pStyle w:val="ConsPlusNormal"/>
        <w:widowControl/>
        <w:ind w:firstLine="540"/>
        <w:jc w:val="both"/>
      </w:pPr>
      <w:r>
        <w:t>- ответа на письменное обращение;</w:t>
      </w:r>
    </w:p>
    <w:p w:rsidR="00984B7F" w:rsidRPr="00984B7F" w:rsidRDefault="00984B7F">
      <w:pPr>
        <w:pStyle w:val="ConsPlusNormal"/>
        <w:widowControl/>
        <w:ind w:firstLine="540"/>
        <w:jc w:val="both"/>
        <w:rPr>
          <w:b/>
        </w:rPr>
      </w:pPr>
      <w:r w:rsidRPr="00984B7F">
        <w:rPr>
          <w:b/>
        </w:rPr>
        <w:t>- информационных материалов, размещенных на официальном сайте органов местного самоуправления Таймырского Долгано-Ненецкого муниципального района www.taimyr24.ru (далее - официальный сайт), на информационных стендах, размещенных в помещениях общеобразовательных учреждений.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t>2.1.4. Прием Заявителей специалистами ведется без предварительной записи в порядке живой очереди.</w:t>
      </w:r>
    </w:p>
    <w:p w:rsidR="00984B7F" w:rsidRDefault="00984B7F">
      <w:pPr>
        <w:pStyle w:val="ConsPlusNormal"/>
        <w:widowControl/>
        <w:ind w:firstLine="540"/>
        <w:jc w:val="both"/>
      </w:pPr>
      <w:r>
        <w:t>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30 минут.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2.1.5.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984B7F" w:rsidRDefault="00984B7F">
      <w:pPr>
        <w:pStyle w:val="ConsPlusNormal"/>
        <w:widowControl/>
        <w:ind w:firstLine="540"/>
        <w:jc w:val="both"/>
      </w:pPr>
      <w:r>
        <w:t>Ответ на телефонный звонок должен содержать информацию о наименовании учреждения, фамилии, имени, отчестве и должности специалиста, принявшего телефонный звонок.</w:t>
      </w:r>
    </w:p>
    <w:p w:rsidR="00984B7F" w:rsidRDefault="00984B7F">
      <w:pPr>
        <w:pStyle w:val="ConsPlusNormal"/>
        <w:widowControl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специалисту.</w:t>
      </w:r>
    </w:p>
    <w:p w:rsidR="00984B7F" w:rsidRDefault="00984B7F">
      <w:pPr>
        <w:pStyle w:val="ConsPlusNormal"/>
        <w:widowControl/>
        <w:ind w:firstLine="540"/>
        <w:jc w:val="both"/>
      </w:pPr>
      <w:r>
        <w:t>2.1.6.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984B7F" w:rsidRDefault="00984B7F">
      <w:pPr>
        <w:pStyle w:val="ConsPlusNormal"/>
        <w:widowControl/>
        <w:ind w:firstLine="540"/>
        <w:jc w:val="both"/>
      </w:pPr>
      <w:r>
        <w:t>2.1.7. На информационных стендах в помещениях общеобразовательных учреждений и на официальном сайте размещаются следующие информационные материалы: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блок-схема предоставления муниципальной услуги (далее - блок-схема) (приложение N 2 к Административному регламенту), наглядно отображающая последовательность прохождения всех административных процедур;</w:t>
      </w:r>
    </w:p>
    <w:p w:rsidR="00984B7F" w:rsidRDefault="00984B7F">
      <w:pPr>
        <w:pStyle w:val="ConsPlusNormal"/>
        <w:widowControl/>
        <w:ind w:firstLine="540"/>
        <w:jc w:val="both"/>
      </w:pPr>
      <w:r>
        <w:t>- перечень документов, которые Заявитель должен представить для предоставления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образец заявления (приложение N 3 к Административному регламенту);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перечень общеобразовательных учреждений;</w:t>
      </w:r>
    </w:p>
    <w:p w:rsidR="00984B7F" w:rsidRDefault="00984B7F">
      <w:pPr>
        <w:pStyle w:val="ConsPlusNormal"/>
        <w:widowControl/>
        <w:ind w:firstLine="540"/>
        <w:jc w:val="both"/>
      </w:pPr>
      <w:r>
        <w:t>- адреса, номера телефонов и факса, график работы, адреса электронной почты Управления образования, общеобразовательных учреждений;</w:t>
      </w:r>
    </w:p>
    <w:p w:rsidR="00984B7F" w:rsidRDefault="00984B7F">
      <w:pPr>
        <w:pStyle w:val="ConsPlusNormal"/>
        <w:widowControl/>
        <w:ind w:firstLine="540"/>
        <w:jc w:val="both"/>
      </w:pPr>
      <w:r>
        <w:t>- Административный регламент;</w:t>
      </w:r>
    </w:p>
    <w:p w:rsidR="00984B7F" w:rsidRDefault="00984B7F">
      <w:pPr>
        <w:pStyle w:val="ConsPlusNormal"/>
        <w:widowControl/>
        <w:ind w:firstLine="540"/>
        <w:jc w:val="both"/>
      </w:pPr>
      <w:r>
        <w:t>- основания отказа в предоставлении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 Сроки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2.2.1. Документы для зачисления принимаются от Заявителей круглогодично.</w:t>
      </w:r>
    </w:p>
    <w:p w:rsidR="00984B7F" w:rsidRDefault="00984B7F">
      <w:pPr>
        <w:pStyle w:val="ConsPlusNormal"/>
        <w:widowControl/>
        <w:ind w:firstLine="540"/>
        <w:jc w:val="both"/>
      </w:pPr>
      <w:r>
        <w:t>2.2.2. Срок приема и регистрации документов Заявителя при личном обращении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2.2.3. Срок рассмотрения документов Заявителя составляет 3 дня с момента их регистрации.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2.2.4.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Зачисление в общеобразовательное учреждение осуществляется: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класс, документы которых поданы в период с 1 апреля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во 2 - 11 класс, документы которых поданы в период с 1 июня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1 - 11 класс, документы которых поданы в период с 27 августа по 31 мая, в течение 3 дней с момента принятия решения о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2.3. Основанием для отказа в зачислении является: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отсутствие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984B7F" w:rsidRDefault="00984B7F">
      <w:pPr>
        <w:pStyle w:val="ConsPlusNormal"/>
        <w:widowControl/>
        <w:ind w:firstLine="540"/>
        <w:jc w:val="both"/>
      </w:pPr>
      <w:r>
        <w:t>- несоответствие представленных документов требованиям, указанным в пунктах 3.1.1 - 3.4 Административного регламента.</w:t>
      </w:r>
    </w:p>
    <w:p w:rsidR="00984B7F" w:rsidRDefault="00984B7F">
      <w:pPr>
        <w:pStyle w:val="ConsPlusNormal"/>
        <w:widowControl/>
        <w:ind w:firstLine="540"/>
        <w:jc w:val="both"/>
      </w:pPr>
      <w:r>
        <w:t>2.4. В случае принятия решения об отказе в зачислении по основаниям, предусмотренным в пункте 2.3 Административного регламента, специалист письменно или устно уведомляет об этом Заявителя с объяснением причин отказа.</w:t>
      </w:r>
    </w:p>
    <w:p w:rsidR="00984B7F" w:rsidRDefault="00984B7F">
      <w:pPr>
        <w:pStyle w:val="ConsPlusNormal"/>
        <w:widowControl/>
        <w:ind w:firstLine="540"/>
        <w:jc w:val="both"/>
      </w:pPr>
      <w:r>
        <w:t>2.4.1.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2.5. Предоставление муниципальной услуги осуществляется бесплатно.</w:t>
      </w:r>
    </w:p>
    <w:p w:rsidR="00984B7F" w:rsidRDefault="00984B7F">
      <w:pPr>
        <w:pStyle w:val="ConsPlusNormal"/>
        <w:widowControl/>
        <w:ind w:firstLine="540"/>
        <w:jc w:val="both"/>
      </w:pPr>
      <w:r>
        <w:t>2.6. Требования к местам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2.6.1.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984B7F" w:rsidRDefault="00984B7F">
      <w:pPr>
        <w:pStyle w:val="ConsPlusNormal"/>
        <w:widowControl/>
        <w:ind w:firstLine="540"/>
        <w:jc w:val="both"/>
      </w:pPr>
      <w:r>
        <w:t>2.6.2. Рабочее место специалиста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984B7F" w:rsidRDefault="00984B7F">
      <w:pPr>
        <w:pStyle w:val="ConsPlusNormal"/>
        <w:widowControl/>
        <w:ind w:firstLine="540"/>
        <w:jc w:val="both"/>
      </w:pPr>
      <w:r>
        <w:t xml:space="preserve">2.6.3. На входе в здание Управления образования, общеобразовательного учреждения, на видном месте размещается вывеска, содержащая информацию о режиме работы Управления </w:t>
      </w:r>
      <w:r>
        <w:lastRenderedPageBreak/>
        <w:t>образования, общеобразовательного учреждения, график личного приема граждан руководителями Управления образования,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2.6.4.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984B7F" w:rsidRDefault="00984B7F">
      <w:pPr>
        <w:pStyle w:val="ConsPlusNormal"/>
        <w:widowControl/>
        <w:ind w:firstLine="540"/>
        <w:jc w:val="both"/>
      </w:pPr>
      <w:r>
        <w:t>2.6.5.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2.6.6.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3. СОСТАВ, ПОСЛЕДОВАТЕЛЬНОСТЬ И СРОКИ ВЫПОЛНЕНИЯ</w:t>
      </w:r>
    </w:p>
    <w:p w:rsidR="00984B7F" w:rsidRDefault="00984B7F">
      <w:pPr>
        <w:pStyle w:val="ConsPlusNormal"/>
        <w:widowControl/>
        <w:ind w:firstLine="0"/>
        <w:jc w:val="center"/>
      </w:pPr>
      <w:r>
        <w:t>АДМИНИСТРАТИВНЫХ ПРОЦЕДУР, ТРЕБОВАНИЯ К ПОРЯДКУ ИХ</w:t>
      </w:r>
    </w:p>
    <w:p w:rsidR="00984B7F" w:rsidRDefault="00984B7F">
      <w:pPr>
        <w:pStyle w:val="ConsPlusNormal"/>
        <w:widowControl/>
        <w:ind w:firstLine="0"/>
        <w:jc w:val="center"/>
      </w:pPr>
      <w:r>
        <w:t>ВЫПОЛНЕНИЯ, В ТОМ ЧИСЛЕ ОСОБЕННОСТИ ВЫПОЛНЕНИЯ</w:t>
      </w:r>
    </w:p>
    <w:p w:rsidR="00984B7F" w:rsidRDefault="00984B7F">
      <w:pPr>
        <w:pStyle w:val="ConsPlusNormal"/>
        <w:widowControl/>
        <w:ind w:firstLine="0"/>
        <w:jc w:val="center"/>
      </w:pPr>
      <w:r>
        <w:t>АДМИНИСТРАТИВНЫХ ПРОЦЕДУР В ЭЛЕКТРОННОЙ ФОРМЕ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3.1. Перечень документов, необходимых для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3.1.1. Перечень документов, необходимых для зачисления в 1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ребенка.</w:t>
      </w:r>
    </w:p>
    <w:p w:rsidR="00984B7F" w:rsidRDefault="00984B7F">
      <w:pPr>
        <w:pStyle w:val="ConsPlusNormal"/>
        <w:widowControl/>
        <w:ind w:firstLine="540"/>
        <w:jc w:val="both"/>
      </w:pPr>
      <w:r>
        <w:t>3.1.2. Перечень документов, необходимых для зачисления во 2 - 9 классы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ведомость с результатами промежуточной аттестации (текущими отметками);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заключение психолого-медико-педагогической комиссии (для перевода в специальные (коррекционные) классы).</w:t>
      </w:r>
    </w:p>
    <w:p w:rsidR="00984B7F" w:rsidRDefault="00984B7F">
      <w:pPr>
        <w:pStyle w:val="ConsPlusNormal"/>
        <w:widowControl/>
        <w:ind w:firstLine="540"/>
        <w:jc w:val="both"/>
      </w:pPr>
      <w:r>
        <w:t>3.1.3. Перечень документов, необходимых для зачисления в 10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аттестат учащегося об основном общем образовании.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3.1.4. Перечень документов, необходимых для зачисления в 11 (12)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ведомость с результатами промежуточной аттестации (текущими отметками) учащегося;</w:t>
      </w:r>
    </w:p>
    <w:p w:rsidR="00984B7F" w:rsidRDefault="00984B7F">
      <w:pPr>
        <w:pStyle w:val="ConsPlusNormal"/>
        <w:widowControl/>
        <w:ind w:firstLine="540"/>
        <w:jc w:val="both"/>
      </w:pPr>
      <w:r>
        <w:t>- аттестат учащегося об основном общем образовании.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3.2. Требования к оформлению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3.2.1. Заявление должно содержать:</w:t>
      </w:r>
    </w:p>
    <w:p w:rsidR="00984B7F" w:rsidRDefault="00984B7F">
      <w:pPr>
        <w:pStyle w:val="ConsPlusNormal"/>
        <w:widowControl/>
        <w:ind w:firstLine="540"/>
        <w:jc w:val="both"/>
      </w:pPr>
      <w:r>
        <w:t>- наименование общеобразовательного учреждения, выбранного Заявителем для зачисления, либо должность соответствующего должностного лица;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фамилию, имя, отчество Заявителя;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почтовый адрес либо адрес электронной почты, по которым может быть направлен ответ;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контактный телефон (при наличии);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подпись, дату.</w:t>
      </w:r>
    </w:p>
    <w:p w:rsidR="00984B7F" w:rsidRDefault="00984B7F">
      <w:pPr>
        <w:pStyle w:val="ConsPlusNormal"/>
        <w:widowControl/>
        <w:ind w:firstLine="540"/>
        <w:jc w:val="both"/>
      </w:pPr>
      <w:r>
        <w:t>3.2.1. Документы предоставляются на русском языке либо имеют в установленном законом порядке заверенный перевод на русский язык.</w:t>
      </w:r>
    </w:p>
    <w:p w:rsidR="00984B7F" w:rsidRDefault="00984B7F">
      <w:pPr>
        <w:pStyle w:val="ConsPlusNormal"/>
        <w:widowControl/>
        <w:ind w:firstLine="540"/>
        <w:jc w:val="both"/>
      </w:pPr>
      <w:r>
        <w:t>3.2.2. Заявление оформляется Заявителем рукописным или печатным способом.</w:t>
      </w:r>
    </w:p>
    <w:p w:rsidR="00984B7F" w:rsidRDefault="00984B7F">
      <w:pPr>
        <w:pStyle w:val="ConsPlusNormal"/>
        <w:widowControl/>
        <w:ind w:firstLine="540"/>
        <w:jc w:val="both"/>
      </w:pPr>
      <w:r>
        <w:t>В случае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3.2.3. В документах не должно быть подчисток, приписок, зачеркнутых слов и иных исправлений.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Тексты на документах, полученных посредством светокопирования, должны быть разборчивы.</w:t>
      </w:r>
    </w:p>
    <w:p w:rsidR="00984B7F" w:rsidRDefault="00984B7F">
      <w:pPr>
        <w:pStyle w:val="ConsPlusNormal"/>
        <w:widowControl/>
        <w:ind w:firstLine="540"/>
        <w:jc w:val="both"/>
      </w:pPr>
      <w:r>
        <w:t>Для получения муниципальной услуги предоставляются копии документов и их оригиналы. Копии заверяются специалистами общеобразовательного учреждения в момент их подачи.</w:t>
      </w:r>
    </w:p>
    <w:p w:rsidR="00984B7F" w:rsidRDefault="00984B7F">
      <w:pPr>
        <w:pStyle w:val="ConsPlusNormal"/>
        <w:widowControl/>
        <w:ind w:firstLine="540"/>
        <w:jc w:val="both"/>
      </w:pPr>
      <w:r>
        <w:t>3.3. Документы направляются в общеобразовательное учреждение посредством личного обращения Заявителя либо направления документов по почте либо по электронной почте.</w:t>
      </w:r>
    </w:p>
    <w:p w:rsidR="00984B7F" w:rsidRDefault="00984B7F">
      <w:pPr>
        <w:pStyle w:val="ConsPlusNormal"/>
        <w:widowControl/>
        <w:ind w:firstLine="540"/>
        <w:jc w:val="both"/>
      </w:pPr>
      <w:r>
        <w:t>3.4. В случае отправления документов по электронной почте все документы, содержащие подписи и печати, должны быть отсканированы в формате JPG или PDF.</w:t>
      </w:r>
    </w:p>
    <w:p w:rsidR="00984B7F" w:rsidRDefault="00984B7F">
      <w:pPr>
        <w:pStyle w:val="ConsPlusNormal"/>
        <w:widowControl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984B7F" w:rsidRDefault="00984B7F">
      <w:pPr>
        <w:pStyle w:val="ConsPlusNormal"/>
        <w:widowControl/>
        <w:ind w:firstLine="540"/>
        <w:jc w:val="both"/>
      </w:pPr>
      <w:r>
        <w:t>3.5. Предоставление муниципальной услуги включает в себя выполнение следующих административных процедур:</w:t>
      </w:r>
    </w:p>
    <w:p w:rsidR="00984B7F" w:rsidRDefault="00984B7F">
      <w:pPr>
        <w:pStyle w:val="ConsPlusNormal"/>
        <w:widowControl/>
        <w:ind w:firstLine="540"/>
        <w:jc w:val="both"/>
      </w:pPr>
      <w:r>
        <w:t>- прием и регистрация документов;</w:t>
      </w:r>
    </w:p>
    <w:p w:rsidR="00984B7F" w:rsidRDefault="00984B7F">
      <w:pPr>
        <w:pStyle w:val="ConsPlusNormal"/>
        <w:widowControl/>
        <w:ind w:firstLine="540"/>
        <w:jc w:val="both"/>
      </w:pPr>
      <w:r>
        <w:t>- рассмотрение специалистом документов;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3.6. Последовательность административных процедур, выполняемых при предоставлении муниципальной услуги, отражена в блок-схеме (приложение N 2 к Административному регламенту).</w:t>
      </w:r>
    </w:p>
    <w:p w:rsidR="00984B7F" w:rsidRDefault="00984B7F">
      <w:pPr>
        <w:pStyle w:val="ConsPlusNormal"/>
        <w:widowControl/>
        <w:ind w:firstLine="540"/>
        <w:jc w:val="both"/>
      </w:pPr>
      <w:r>
        <w:t>3.7. Прием и регистрация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3.7.1. Основанием для начала данной административной процедуры является поступление документов Заявителя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3.7.1. Специалист, принимая документы, выполняет следующие действия: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устанавливает личность Заявителя (в случае личного обращения Заявителя);</w:t>
      </w:r>
    </w:p>
    <w:p w:rsidR="00984B7F" w:rsidRDefault="00984B7F">
      <w:pPr>
        <w:pStyle w:val="ConsPlusNormal"/>
        <w:widowControl/>
        <w:ind w:firstLine="540"/>
        <w:jc w:val="both"/>
      </w:pPr>
      <w: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3.7.2. 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3.7.3. Результатом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 Рассмотрение специалистом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3.8.1. Основанием для начала данной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3.8.2. В ходе исполнения административной процедуры специалист проверяет:</w:t>
      </w:r>
    </w:p>
    <w:p w:rsidR="00984B7F" w:rsidRDefault="00984B7F">
      <w:pPr>
        <w:pStyle w:val="ConsPlusNormal"/>
        <w:widowControl/>
        <w:ind w:firstLine="540"/>
        <w:jc w:val="both"/>
      </w:pPr>
      <w:r>
        <w:t>- документы на соответствие требованиям, изложенным в пунктах 3.1.1 - 3.4 Административного регламента;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наличие мест в общеобразовательном учреждении.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3.8.3. Исполнение данной административной процедуры осуществляется в течение 3 дней с момента регистрации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3.8.4. Результатом исполнения данной административной процедуры является принятие решения о зачислении в общеобразовательное учреждение либо отказе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3.9.1. Основанием для начала административного действия является принятие решения о зачислении в общеобразовательное учреждение либо об отказе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3.9.2. Специалист:</w:t>
      </w:r>
    </w:p>
    <w:p w:rsidR="00984B7F" w:rsidRDefault="00984B7F">
      <w:pPr>
        <w:pStyle w:val="ConsPlusNormal"/>
        <w:widowControl/>
        <w:ind w:firstLine="540"/>
        <w:jc w:val="both"/>
      </w:pPr>
      <w:r>
        <w:t>- готовит приказ о зачислении в общеобразовательное учреждение;</w:t>
      </w:r>
    </w:p>
    <w:p w:rsidR="00984B7F" w:rsidRDefault="00984B7F">
      <w:pPr>
        <w:pStyle w:val="ConsPlusNormal"/>
        <w:widowControl/>
        <w:ind w:firstLine="540"/>
        <w:jc w:val="both"/>
      </w:pPr>
      <w:r>
        <w:t>- в случае наличия оснований, предусмотренных пунктами 2.3 - 2.4 Административного регламента, письменно или устно уведомляет Заявителя об отказе в зачислении и разъясняет причины отказа.</w:t>
      </w:r>
    </w:p>
    <w:p w:rsidR="00984B7F" w:rsidRDefault="00984B7F">
      <w:pPr>
        <w:pStyle w:val="ConsPlusNormal"/>
        <w:widowControl/>
        <w:ind w:firstLine="540"/>
        <w:jc w:val="both"/>
      </w:pPr>
      <w:r>
        <w:t>3.9.3. Зачисление в общеобразовательное учреждение осуществляется: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класс, документы которых поданы в период с 1 апреля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во 2 - 11 класс, документы которых поданы в период с 1 июня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1 - 11 класс, документы которых поданы в период с 27 августа по 31 мая, в течение 3 дней с момента принятия решения о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3.9.4. Результатом исполнения данной административной процедуры является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4. ФОРМЫ КОНТРОЛЯ ЗА ПРЕДОСТАВЛЕНИЕМ МУНИЦИПАЛЬНОЙ УСЛУГИ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4.1. Контроль полноты и качества предоставления муниципальной услуги осуществляется руководителем Управления образования, общеобразовательного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4.2. Специалисты несут ответственность за:</w:t>
      </w:r>
    </w:p>
    <w:p w:rsidR="00984B7F" w:rsidRDefault="00984B7F">
      <w:pPr>
        <w:pStyle w:val="ConsPlusNormal"/>
        <w:widowControl/>
        <w:ind w:firstLine="540"/>
        <w:jc w:val="both"/>
      </w:pPr>
      <w:r>
        <w:t>- выполнение административных действий (административных процедур) в соответствии с Административным регламентом;</w:t>
      </w:r>
    </w:p>
    <w:p w:rsidR="00984B7F" w:rsidRDefault="00984B7F">
      <w:pPr>
        <w:pStyle w:val="ConsPlusNormal"/>
        <w:widowControl/>
        <w:ind w:firstLine="540"/>
        <w:jc w:val="both"/>
      </w:pPr>
      <w: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984B7F" w:rsidRDefault="00984B7F">
      <w:pPr>
        <w:pStyle w:val="ConsPlusNormal"/>
        <w:widowControl/>
        <w:ind w:firstLine="540"/>
        <w:jc w:val="both"/>
      </w:pPr>
      <w:r>
        <w:t>- достоверность информации, представляемой в ходе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По результатам проведенных проверок в случае выявления нарушений прав Заявителей руководителем общеобразовательного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4.3. Проверки могут быть плановыми (осуществляться на основании годовых планов работы Управления образования, общеобразовательного учреждения)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984B7F" w:rsidRDefault="00984B7F">
      <w:pPr>
        <w:pStyle w:val="ConsPlusNormal"/>
        <w:widowControl/>
        <w:ind w:firstLine="540"/>
        <w:jc w:val="both"/>
      </w:pPr>
      <w:r>
        <w:t>4.4. При необходимости в рамках проведения проверки по инициативе руководителя Управления образования, общеобразовательного учреждения может создаваться рабочая группа для рассмотрения информации об исполнении Административного регламента и подготовки предложений по совершенствованию деятельности общеобразовательного учреждения по предоставлению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5. ДОСУДЕБНЫЙ (ВНЕСУДЕБНЫЙ) ПОРЯДОК ОБЖАЛОВАНИЯ РЕШЕНИЙ И</w:t>
      </w:r>
    </w:p>
    <w:p w:rsidR="00984B7F" w:rsidRDefault="00984B7F">
      <w:pPr>
        <w:pStyle w:val="ConsPlusNormal"/>
        <w:widowControl/>
        <w:ind w:firstLine="0"/>
        <w:jc w:val="center"/>
      </w:pPr>
      <w:r>
        <w:t>ДЕЙСТВИЙ (БЕЗДЕЙСТВИЯ) УПРАВЛЕНИЯ ОБРАЗОВАНИЯ,</w:t>
      </w:r>
    </w:p>
    <w:p w:rsidR="00984B7F" w:rsidRDefault="00984B7F">
      <w:pPr>
        <w:pStyle w:val="ConsPlusNormal"/>
        <w:widowControl/>
        <w:ind w:firstLine="0"/>
        <w:jc w:val="center"/>
      </w:pPr>
      <w:r>
        <w:t>ОБЩЕОБРАЗОВАТЕЛЬНЫХ УЧРЕЖДЕНИЙ, ПРЕДОСТАВЛЯЮЩИХ</w:t>
      </w:r>
    </w:p>
    <w:p w:rsidR="00984B7F" w:rsidRDefault="00984B7F">
      <w:pPr>
        <w:pStyle w:val="ConsPlusNormal"/>
        <w:widowControl/>
        <w:ind w:firstLine="0"/>
        <w:jc w:val="center"/>
      </w:pPr>
      <w:r>
        <w:t>МУНИЦИПАЛЬНУЮ УСЛУГУ, И ДОЛЖНОСТНЫХ ЛИЦ, МУНИЦИПАЛЬНЫХ</w:t>
      </w:r>
    </w:p>
    <w:p w:rsidR="00984B7F" w:rsidRDefault="00984B7F">
      <w:pPr>
        <w:pStyle w:val="ConsPlusNormal"/>
        <w:widowControl/>
        <w:ind w:firstLine="0"/>
        <w:jc w:val="center"/>
      </w:pPr>
      <w:r>
        <w:t>СЛУЖАЩИХ, ОТВЕТСТВЕННЫХ ЛИЦ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5.1. Заявитель имеет право на обжалование действий, бездействия руководителя общеобразовательного учреждения, специалистов, принятых решений в ходе предоставления муниципальной услуги в досудебном и судебном порядке.</w:t>
      </w:r>
    </w:p>
    <w:p w:rsidR="00984B7F" w:rsidRDefault="00984B7F">
      <w:pPr>
        <w:pStyle w:val="ConsPlusNormal"/>
        <w:widowControl/>
        <w:ind w:firstLine="540"/>
        <w:jc w:val="both"/>
      </w:pPr>
      <w:r>
        <w:t>5.2. Заявитель вправе обратиться в общеобразовательное учреждение с требованием о представлении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5.3. Заявитель вправе обжаловать действия (бездействие) и решение в досудебном порядке.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Заявитель вправе обратиться в Управление образования с жалобой о нарушении своих прав и законных интересов, противоправных решениях, действиях (бездействии), некорректном поведении руководителя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устно к руководителю Управления образования по телефону: 8 (39191) 3-34-72;</w:t>
      </w:r>
    </w:p>
    <w:p w:rsidR="00984B7F" w:rsidRDefault="00984B7F">
      <w:pPr>
        <w:pStyle w:val="ConsPlusNormal"/>
        <w:widowControl/>
        <w:ind w:firstLine="540"/>
        <w:jc w:val="both"/>
      </w:pPr>
      <w:r>
        <w:t>- в письменной форме по адресу: 647000, Красноярский край, Таймырский Долгано-Ненецкий муниципальный район, г. Дудинка, улица Матросова, 14, по адресу электронной почты Управления образования obraztao@mail.ru.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руководителя Управления образования к Руководителю Администрации Таймырского Долгано-Ненецкого муниципального района в письменной форме по адресу: г. Дудинка, ул. Советская, д. 35.</w:t>
      </w:r>
    </w:p>
    <w:p w:rsidR="00984B7F" w:rsidRDefault="00984B7F">
      <w:pPr>
        <w:pStyle w:val="ConsPlusNormal"/>
        <w:widowControl/>
        <w:ind w:firstLine="540"/>
        <w:jc w:val="both"/>
      </w:pPr>
      <w:r>
        <w:t>Обращение составляется в произвольной форме и должно содержать: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фамилию, имя, отчество и почтовый адрес обратившегося;</w:t>
      </w:r>
    </w:p>
    <w:p w:rsidR="00984B7F" w:rsidRDefault="00984B7F">
      <w:pPr>
        <w:pStyle w:val="ConsPlusNormal"/>
        <w:widowControl/>
        <w:ind w:firstLine="540"/>
        <w:jc w:val="both"/>
      </w:pPr>
      <w:r>
        <w:t>- суть обращения;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личную подпись, дату.</w:t>
      </w:r>
    </w:p>
    <w:p w:rsidR="00984B7F" w:rsidRDefault="00984B7F">
      <w:pPr>
        <w:pStyle w:val="ConsPlusNormal"/>
        <w:widowControl/>
        <w:ind w:firstLine="540"/>
        <w:jc w:val="both"/>
      </w:pPr>
      <w:r>
        <w:t>5.4. Основанием для начала процедуры досудебного обжалования является письменное обращение (жалоба) Заявителя.</w:t>
      </w:r>
    </w:p>
    <w:p w:rsidR="00984B7F" w:rsidRDefault="00984B7F">
      <w:pPr>
        <w:pStyle w:val="ConsPlusNormal"/>
        <w:widowControl/>
        <w:ind w:firstLine="540"/>
        <w:jc w:val="both"/>
      </w:pPr>
      <w:r>
        <w:t>Письменные обращения не рассматриваются при отсутствии в них: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фамилии автора;</w:t>
      </w:r>
    </w:p>
    <w:p w:rsidR="00984B7F" w:rsidRDefault="00984B7F">
      <w:pPr>
        <w:pStyle w:val="ConsPlusNormal"/>
        <w:widowControl/>
        <w:ind w:firstLine="540"/>
        <w:jc w:val="both"/>
      </w:pPr>
      <w:r>
        <w:t>- сведений об обжалуемом действии (бездействии), решении (в чем выразилось, кем принято);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подписи автора;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- почтового адреса или адреса электронной почты, по которому должен быть направлен ответ.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любого специалиста,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нем не приводятся новые доводы или обстоятельства, руководителем Управления образования, общеобразовательного учреждения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t>5.5.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4B7F" w:rsidRDefault="00984B7F">
      <w:pPr>
        <w:pStyle w:val="ConsPlusNormal"/>
        <w:widowControl/>
        <w:ind w:firstLine="540"/>
        <w:jc w:val="both"/>
      </w:pPr>
      <w:r>
        <w:t>5.6. По результатам рассмотрения письменного обращения руководителем Управления образования, общеобразовательного учреждения принимается решение об удовлетворении требований обратившегося либо об отказе в его удовлетворении.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5.7. Если в результате рассмотрения письменного обращения, оно признано обоснованным, то руководителем Управления образования, общеобразовательного учреждения принимается решение о привлечении к ответственности специалиста, ответственного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нарушение прав обратившегося.</w:t>
      </w:r>
    </w:p>
    <w:p w:rsidR="00984B7F" w:rsidRDefault="00984B7F">
      <w:pPr>
        <w:pStyle w:val="ConsPlusNormal"/>
        <w:widowControl/>
        <w:ind w:firstLine="540"/>
        <w:jc w:val="both"/>
        <w:sectPr w:rsidR="00984B7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Title"/>
        <w:widowControl/>
        <w:jc w:val="center"/>
      </w:pPr>
      <w:r>
        <w:t>СВЕДЕНИЯ</w:t>
      </w:r>
    </w:p>
    <w:p w:rsidR="00984B7F" w:rsidRDefault="00984B7F">
      <w:pPr>
        <w:pStyle w:val="ConsPlusTitle"/>
        <w:widowControl/>
        <w:jc w:val="center"/>
      </w:pPr>
      <w:r>
        <w:t>О МЕСТАХ НАХОЖДЕНИЯ И ГРАФИКАХ РАБОТЫ ОБЩЕОБРАЗОВАТЕЛЬНЫХ</w:t>
      </w:r>
    </w:p>
    <w:p w:rsidR="00984B7F" w:rsidRDefault="00984B7F">
      <w:pPr>
        <w:pStyle w:val="ConsPlusTitle"/>
        <w:widowControl/>
        <w:jc w:val="center"/>
      </w:pPr>
      <w:r>
        <w:t>УЧРЕЖДЕНИЙ, РАСПОЛОЖЕННЫХ НА ТЕРРИТОРИИ ТАЙМЫРСКОГО</w:t>
      </w:r>
    </w:p>
    <w:p w:rsidR="00984B7F" w:rsidRDefault="00984B7F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984B7F" w:rsidRDefault="00984B7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2295"/>
        <w:gridCol w:w="2970"/>
        <w:gridCol w:w="1485"/>
        <w:gridCol w:w="1080"/>
      </w:tblGrid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N </w:t>
            </w:r>
            <w:r w:rsidRPr="0092018E"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Наименование    </w:t>
            </w:r>
            <w:r w:rsidRPr="0092018E">
              <w:br/>
              <w:t xml:space="preserve">образовательного  </w:t>
            </w:r>
            <w:r w:rsidRPr="0092018E">
              <w:br/>
              <w:t xml:space="preserve">учреждения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Электронный адрес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>Контактный</w:t>
            </w:r>
            <w:r w:rsidRPr="0092018E">
              <w:br/>
              <w:t xml:space="preserve">телефон, </w:t>
            </w:r>
            <w:r w:rsidRPr="0092018E">
              <w:br/>
              <w:t xml:space="preserve">факс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График </w:t>
            </w:r>
            <w:r w:rsidRPr="0092018E">
              <w:br/>
              <w:t xml:space="preserve">работы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Общеобразовательные учреждения  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Средние общеобразовательные школы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5-16-97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интернат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5-11-52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кочевая     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>район Тухардская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 п. Тухард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 п. Тухард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>общеобразовательное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        </w:t>
            </w:r>
            <w:r w:rsidRPr="0092018E">
              <w:br/>
              <w:t xml:space="preserve">гимназия"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>Горького, 47 "А"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5-11-37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3"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Ленина, 38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5-21-04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4"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Щорса, 23 "Б"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5-38-80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11 ст.     </w:t>
            </w:r>
            <w:r w:rsidRPr="0092018E">
              <w:br/>
              <w:t xml:space="preserve">Тундра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      </w:t>
            </w:r>
            <w:r w:rsidRPr="0092018E">
              <w:br/>
              <w:t xml:space="preserve">Дудинка, ст.    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 xml:space="preserve">школа  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N 5"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Спортивная, 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5-28-01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7"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5-43-62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"Усть - </w:t>
            </w:r>
            <w:r w:rsidRPr="0092018E">
              <w:br/>
              <w:t xml:space="preserve">Авамская средняя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13"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Усть-Авам, ул.  </w:t>
            </w:r>
            <w:r w:rsidRPr="0092018E">
              <w:br/>
              <w:t xml:space="preserve">Набережная, 7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3-17-74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"Потаповская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12"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647503,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Потапово, ул.   </w:t>
            </w:r>
            <w:r w:rsidRPr="0092018E">
              <w:br/>
              <w:t xml:space="preserve">Школьная, 8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>taimyr1.12.ds@mail.ru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2-91-48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"Волочанская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15 имени   </w:t>
            </w:r>
            <w:r w:rsidRPr="0092018E">
              <w:br/>
              <w:t xml:space="preserve">Огдо Аксеновой"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647506,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Волочанка, ул.  </w:t>
            </w:r>
            <w:r w:rsidRPr="0092018E">
              <w:br/>
              <w:t xml:space="preserve">Школьная, 9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2-93-44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"Диксонская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647340,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р-п.     </w:t>
            </w:r>
            <w:r w:rsidRPr="0092018E">
              <w:br/>
              <w:t xml:space="preserve">Диксон, ул.     </w:t>
            </w:r>
            <w:r w:rsidRPr="0092018E">
              <w:br/>
              <w:t xml:space="preserve">Водопьянова, 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taimyr4.1@mail.ru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2-49-15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"Караульская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647220,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Караул, ул.     </w:t>
            </w:r>
            <w:r w:rsidRPr="0092018E">
              <w:br/>
              <w:t xml:space="preserve">Северная, 2 "А"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4-13-33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12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"Носковская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Носок, ул.      </w:t>
            </w:r>
            <w:r w:rsidRPr="0092018E">
              <w:br/>
              <w:t xml:space="preserve">Черемушки, 79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4-21-43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стационарная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Поликарповск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"Усть-Портовская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647232,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Усть-Порт, ул.  </w:t>
            </w:r>
            <w:r w:rsidRPr="0092018E">
              <w:br/>
              <w:t xml:space="preserve">Заводская, 15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4-23-31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"Хатангская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647460,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Хатанга, ул.    </w:t>
            </w:r>
            <w:r w:rsidRPr="0092018E">
              <w:br/>
              <w:t xml:space="preserve">Таймырская, 28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2-10-51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15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"Хатангская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647460,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Хатанга, ул.    </w:t>
            </w:r>
            <w:r w:rsidRPr="0092018E">
              <w:br/>
              <w:t xml:space="preserve">Таймырская, 42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2-10-68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"Каякская средняя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647486,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Каяк, ул.       </w:t>
            </w:r>
            <w:r w:rsidRPr="0092018E">
              <w:br/>
              <w:t xml:space="preserve">Шахтерская, 58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>учреждение "Хетская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Хета, ул.       </w:t>
            </w:r>
            <w:r w:rsidRPr="0092018E">
              <w:br/>
              <w:t xml:space="preserve">Прокопия        </w:t>
            </w:r>
            <w:r w:rsidRPr="0092018E">
              <w:br/>
              <w:t xml:space="preserve">Катыгина, 12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"Новорыбинская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647471,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Новорыбная, ул. </w:t>
            </w:r>
            <w:r w:rsidRPr="0092018E">
              <w:br/>
              <w:t xml:space="preserve">Набережная, 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кочевая     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647471,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       </w:t>
            </w:r>
            <w:r w:rsidRPr="0092018E">
              <w:br/>
              <w:t xml:space="preserve">Новорыбинская   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Основные общеобразовательные школы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"Хантайская        </w:t>
            </w:r>
            <w:r w:rsidRPr="0092018E">
              <w:br/>
              <w:t xml:space="preserve">основная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10"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Хантайское      </w:t>
            </w:r>
            <w:r w:rsidRPr="0092018E">
              <w:br/>
              <w:t>Озеро, ул. Павла</w:t>
            </w:r>
            <w:r w:rsidRPr="0092018E">
              <w:br/>
              <w:t xml:space="preserve">Дибикова,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2-95-24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Начальные общеобразовательные школы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"Воронцовская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Воронцово, ул.  </w:t>
            </w:r>
            <w:r w:rsidRPr="0092018E">
              <w:br/>
              <w:t xml:space="preserve">Н.Сигунея, 15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4-25-29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"Байкаловская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Байкаловск,     </w:t>
            </w:r>
            <w:r w:rsidRPr="0092018E">
              <w:br/>
              <w:t xml:space="preserve">Школьная,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"Крестовская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- детский    </w:t>
            </w:r>
            <w:r w:rsidRPr="0092018E">
              <w:br/>
              <w:t xml:space="preserve">сад"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Кресты, ул.     </w:t>
            </w:r>
            <w:r w:rsidRPr="0092018E">
              <w:br/>
              <w:t xml:space="preserve">Ценральная, 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taimyr2.6@mail.ru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"Катырыкская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647483,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Катырык, ул.    </w:t>
            </w:r>
            <w:r w:rsidRPr="0092018E">
              <w:br/>
              <w:t xml:space="preserve">Школьная, 5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taimyr2.9@mail.ru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"Новинская  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Новая, ул.      </w:t>
            </w:r>
            <w:r w:rsidRPr="0092018E">
              <w:br/>
              <w:t xml:space="preserve">Набережная, 27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"Сындасская 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647472,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Сындасско, ул.  </w:t>
            </w:r>
            <w:r w:rsidRPr="0092018E">
              <w:br/>
              <w:t xml:space="preserve">Советская, 7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"Жданиховская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п.     </w:t>
            </w:r>
            <w:r w:rsidRPr="0092018E">
              <w:br/>
              <w:t xml:space="preserve">Жданиха,        </w:t>
            </w:r>
            <w:r w:rsidRPr="0092018E">
              <w:br/>
              <w:t xml:space="preserve">Лесная, 6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"Попигайская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Попигай, ул.    </w:t>
            </w:r>
            <w:r w:rsidRPr="0092018E">
              <w:br/>
              <w:t xml:space="preserve">Школьная,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taimyr2.8@mail.ru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</w:tbl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  <w:sectPr w:rsidR="00984B7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Title"/>
        <w:widowControl/>
        <w:jc w:val="center"/>
      </w:pPr>
      <w:r>
        <w:t>БЛОК-СХЕМА</w:t>
      </w:r>
    </w:p>
    <w:p w:rsidR="00984B7F" w:rsidRDefault="00984B7F">
      <w:pPr>
        <w:pStyle w:val="ConsPlusTitle"/>
        <w:widowControl/>
        <w:jc w:val="center"/>
      </w:pPr>
      <w:r>
        <w:t>ПРЕДОСТАВЛЕНИЯ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nformat"/>
        <w:widowControl/>
        <w:jc w:val="both"/>
      </w:pPr>
      <w:r>
        <w:t xml:space="preserve">                        ┌──────────────────────────┐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│   обращение  Заявителя   │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└───┬──────────────────┬───┘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    │                  │</w:t>
      </w:r>
    </w:p>
    <w:p w:rsidR="00984B7F" w:rsidRDefault="00984B7F">
      <w:pPr>
        <w:pStyle w:val="ConsPlusNonformat"/>
        <w:widowControl/>
      </w:pPr>
      <w:r>
        <w:t xml:space="preserve">                           \/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           ┌────────────────────┐       ┌──────────────────┐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           │письменные обращения│       │   личный прием   │</w:t>
      </w:r>
    </w:p>
    <w:p w:rsidR="00984B7F" w:rsidRDefault="00984B7F">
      <w:pPr>
        <w:pStyle w:val="ConsPlusNonformat"/>
        <w:widowControl/>
        <w:jc w:val="both"/>
      </w:pPr>
      <w:r>
        <w:t xml:space="preserve">             └───────┬────────────┘       └──────────┬───────┘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84B7F" w:rsidRDefault="00984B7F">
      <w:pPr>
        <w:pStyle w:val="ConsPlusNonformat"/>
        <w:widowControl/>
      </w:pPr>
      <w:r>
        <w:t xml:space="preserve">                    \/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┌────────────&gt;│ прием и регистрация документов Заявителя │</w:t>
      </w:r>
    </w:p>
    <w:p w:rsidR="00984B7F" w:rsidRDefault="00984B7F">
      <w:pPr>
        <w:pStyle w:val="ConsPlusNonformat"/>
        <w:widowControl/>
        <w:jc w:val="both"/>
      </w:pPr>
      <w:r>
        <w:t xml:space="preserve"> /\             └─────────────────────┬────────────────────┘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┌──────────────────────────────────────────┐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│    рассмотрение документов  Заявителя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└───┬───────────────────────────────────┬──┘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│         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\/    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 ┌───────────────────────────────────────────┐  ┌────────────────────┐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 │письменное или устное уведомление Заявителя│  │    зачисление в    │</w:t>
      </w:r>
    </w:p>
    <w:p w:rsidR="00984B7F" w:rsidRDefault="00984B7F">
      <w:pPr>
        <w:pStyle w:val="ConsPlusNonformat"/>
        <w:widowControl/>
        <w:jc w:val="both"/>
      </w:pPr>
      <w:r>
        <w:t xml:space="preserve">  │   │  об отказе в предоставлении муниципальной │  │ общеобразовательное│</w:t>
      </w:r>
    </w:p>
    <w:p w:rsidR="00984B7F" w:rsidRDefault="00984B7F">
      <w:pPr>
        <w:pStyle w:val="ConsPlusNonformat"/>
        <w:widowControl/>
        <w:jc w:val="both"/>
      </w:pPr>
      <w:r>
        <w:t xml:space="preserve">  │   │     услуги, разъяснение причин отказа     │  │     учреждение     │</w:t>
      </w:r>
    </w:p>
    <w:p w:rsidR="00984B7F" w:rsidRDefault="00984B7F">
      <w:pPr>
        <w:pStyle w:val="ConsPlusNonformat"/>
        <w:widowControl/>
        <w:jc w:val="both"/>
      </w:pPr>
      <w:r>
        <w:t xml:space="preserve">  │   └──────────────────────┬────────────────────┘  └────────────────────┘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┌────────────────────────────────────────────────┐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│ при устранении причин, по которым было принято │</w:t>
      </w:r>
    </w:p>
    <w:p w:rsidR="00984B7F" w:rsidRDefault="00984B7F">
      <w:pPr>
        <w:pStyle w:val="ConsPlusNonformat"/>
        <w:widowControl/>
        <w:jc w:val="both"/>
      </w:pPr>
      <w:r>
        <w:t xml:space="preserve">  &lt;──┤решение об отказе в предоставлении муниципальной│</w:t>
      </w:r>
    </w:p>
    <w:p w:rsidR="00984B7F" w:rsidRDefault="00984B7F">
      <w:pPr>
        <w:pStyle w:val="ConsPlusNonformat"/>
        <w:widowControl/>
        <w:jc w:val="both"/>
      </w:pPr>
      <w:r>
        <w:t xml:space="preserve">     │  услуги, Заявитель вправе вновь обратиться за  │</w:t>
      </w:r>
    </w:p>
    <w:p w:rsidR="00984B7F" w:rsidRDefault="00984B7F">
      <w:pPr>
        <w:pStyle w:val="ConsPlusNonformat"/>
        <w:widowControl/>
        <w:jc w:val="both"/>
      </w:pPr>
      <w:r>
        <w:t xml:space="preserve">     │      предоставлением муниципальной услуги      │</w:t>
      </w:r>
    </w:p>
    <w:p w:rsidR="00984B7F" w:rsidRDefault="00984B7F">
      <w:pPr>
        <w:pStyle w:val="ConsPlusNonformat"/>
        <w:widowControl/>
        <w:jc w:val="both"/>
      </w:pPr>
      <w:r>
        <w:t xml:space="preserve">     └────────────────────────────────────────────────┘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both"/>
      </w:pPr>
    </w:p>
    <w:p w:rsidR="00984B7F" w:rsidRDefault="00984B7F">
      <w:pPr>
        <w:pStyle w:val="ConsPlusNonformat"/>
        <w:widowControl/>
      </w:pPr>
      <w:r>
        <w:t xml:space="preserve">                                Директору 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984B7F" w:rsidRDefault="00984B7F">
      <w:pPr>
        <w:pStyle w:val="ConsPlusNonformat"/>
        <w:widowControl/>
      </w:pPr>
      <w:r>
        <w:lastRenderedPageBreak/>
        <w:t xml:space="preserve">                                                    учреждения)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(Ф.И.О. директора)</w:t>
      </w:r>
    </w:p>
    <w:p w:rsidR="00984B7F" w:rsidRDefault="00984B7F">
      <w:pPr>
        <w:pStyle w:val="ConsPlusNonformat"/>
        <w:widowControl/>
      </w:pPr>
      <w:r>
        <w:t xml:space="preserve">                                от 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(Ф.И.О. заявителя)</w:t>
      </w:r>
    </w:p>
    <w:p w:rsidR="00984B7F" w:rsidRDefault="00984B7F">
      <w:pPr>
        <w:pStyle w:val="ConsPlusNonformat"/>
        <w:widowControl/>
      </w:pPr>
      <w:r>
        <w:t xml:space="preserve">                                проживающего по адресу: 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телефон: __________________________________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                             ЗАЯВЛЕНИЕ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Прошу принять моего (мою) сына (дочь)__________________________________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(степень родства: сын, дочь, внук,</w:t>
      </w:r>
    </w:p>
    <w:p w:rsidR="00984B7F" w:rsidRDefault="00984B7F">
      <w:pPr>
        <w:pStyle w:val="ConsPlusNonformat"/>
        <w:widowControl/>
      </w:pPr>
      <w:r>
        <w:t xml:space="preserve">                                                  внучка и т.п.)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(Ф.И.О. ребенка, дата его рождения)</w:t>
      </w:r>
    </w:p>
    <w:p w:rsidR="00984B7F" w:rsidRDefault="00984B7F">
      <w:pPr>
        <w:pStyle w:val="ConsPlusNonformat"/>
        <w:widowControl/>
      </w:pPr>
      <w:r>
        <w:t>в _____ класс 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(наименование общеобразовательного учреждения)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>"___" ______________ 20___ г.                    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    (Подпись заявителя)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            Сведения о родителях (лицах, их заменяющих)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>Мать 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(Ф.И.О.)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>Отец 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(Ф.И.О.)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84B7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84B7F"/>
    <w:rsid w:val="0009382B"/>
    <w:rsid w:val="00301EAA"/>
    <w:rsid w:val="0092018E"/>
    <w:rsid w:val="009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ученик</cp:lastModifiedBy>
  <cp:revision>2</cp:revision>
  <dcterms:created xsi:type="dcterms:W3CDTF">2015-01-22T07:47:00Z</dcterms:created>
  <dcterms:modified xsi:type="dcterms:W3CDTF">2015-01-22T07:47:00Z</dcterms:modified>
</cp:coreProperties>
</file>